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FFE" w:rsidRDefault="00DA3FFE" w:rsidP="00DA3FFE">
      <w:pPr>
        <w:jc w:val="center"/>
        <w:rPr>
          <w:sz w:val="28"/>
          <w:szCs w:val="28"/>
        </w:rPr>
      </w:pPr>
      <w:r>
        <w:rPr>
          <w:sz w:val="28"/>
          <w:szCs w:val="28"/>
        </w:rPr>
        <w:t>СОГБОУ</w:t>
      </w:r>
    </w:p>
    <w:p w:rsidR="00DA3FFE" w:rsidRDefault="00DA3FFE" w:rsidP="00DA3FFE">
      <w:pPr>
        <w:jc w:val="center"/>
        <w:rPr>
          <w:sz w:val="28"/>
          <w:szCs w:val="28"/>
        </w:rPr>
      </w:pPr>
      <w:r>
        <w:rPr>
          <w:sz w:val="28"/>
          <w:szCs w:val="28"/>
        </w:rPr>
        <w:t>для детей-сирот и детей, оставшихся без попечения родителей</w:t>
      </w:r>
    </w:p>
    <w:p w:rsidR="00DA3FFE" w:rsidRDefault="00DA3FFE" w:rsidP="00DA3FFE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Сафоновский</w:t>
      </w:r>
      <w:proofErr w:type="spellEnd"/>
      <w:r>
        <w:rPr>
          <w:sz w:val="28"/>
          <w:szCs w:val="28"/>
        </w:rPr>
        <w:t xml:space="preserve"> детский дом-школа»</w:t>
      </w:r>
    </w:p>
    <w:p w:rsidR="00DA3FFE" w:rsidRDefault="00DA3FFE" w:rsidP="00DA3FFE">
      <w:pPr>
        <w:jc w:val="center"/>
        <w:rPr>
          <w:sz w:val="28"/>
          <w:szCs w:val="28"/>
        </w:rPr>
      </w:pPr>
    </w:p>
    <w:p w:rsidR="00DA3FFE" w:rsidRDefault="00DA3FFE" w:rsidP="00DA3FFE">
      <w:pPr>
        <w:jc w:val="center"/>
        <w:rPr>
          <w:sz w:val="28"/>
          <w:szCs w:val="28"/>
        </w:rPr>
      </w:pPr>
    </w:p>
    <w:p w:rsidR="00DA3FFE" w:rsidRDefault="00DA3FFE" w:rsidP="00DA3FFE">
      <w:pPr>
        <w:jc w:val="center"/>
        <w:rPr>
          <w:sz w:val="28"/>
          <w:szCs w:val="28"/>
        </w:rPr>
      </w:pPr>
    </w:p>
    <w:p w:rsidR="00DA3FFE" w:rsidRDefault="00DA3FFE" w:rsidP="00DA3FFE">
      <w:pPr>
        <w:jc w:val="center"/>
        <w:rPr>
          <w:sz w:val="28"/>
          <w:szCs w:val="28"/>
        </w:rPr>
      </w:pPr>
    </w:p>
    <w:p w:rsidR="00DA3FFE" w:rsidRDefault="00DA3FFE" w:rsidP="00DA3FFE">
      <w:pPr>
        <w:jc w:val="center"/>
        <w:rPr>
          <w:sz w:val="28"/>
          <w:szCs w:val="28"/>
        </w:rPr>
      </w:pPr>
    </w:p>
    <w:p w:rsidR="00DA3FFE" w:rsidRDefault="00DA3FFE" w:rsidP="00DA3FFE">
      <w:pPr>
        <w:jc w:val="center"/>
        <w:rPr>
          <w:sz w:val="28"/>
          <w:szCs w:val="28"/>
        </w:rPr>
      </w:pPr>
    </w:p>
    <w:p w:rsidR="00DA3FFE" w:rsidRDefault="00DA3FFE" w:rsidP="00DA3FFE">
      <w:pPr>
        <w:jc w:val="center"/>
        <w:rPr>
          <w:sz w:val="28"/>
          <w:szCs w:val="28"/>
        </w:rPr>
      </w:pPr>
    </w:p>
    <w:p w:rsidR="00DA3FFE" w:rsidRDefault="00DA3FFE" w:rsidP="00DA3FFE">
      <w:pPr>
        <w:jc w:val="center"/>
        <w:rPr>
          <w:b/>
          <w:sz w:val="48"/>
          <w:szCs w:val="48"/>
        </w:rPr>
      </w:pPr>
    </w:p>
    <w:p w:rsidR="00DA3FFE" w:rsidRPr="008E4920" w:rsidRDefault="00DA3FFE" w:rsidP="00DA3FFE">
      <w:pPr>
        <w:jc w:val="center"/>
        <w:rPr>
          <w:b/>
          <w:sz w:val="52"/>
          <w:szCs w:val="52"/>
        </w:rPr>
      </w:pPr>
      <w:r w:rsidRPr="008E4920">
        <w:rPr>
          <w:b/>
          <w:sz w:val="52"/>
          <w:szCs w:val="52"/>
        </w:rPr>
        <w:t>О</w:t>
      </w:r>
      <w:r w:rsidR="008E4920" w:rsidRPr="008E4920">
        <w:rPr>
          <w:b/>
          <w:sz w:val="52"/>
          <w:szCs w:val="52"/>
        </w:rPr>
        <w:t>собенности</w:t>
      </w:r>
      <w:r w:rsidR="008E4920">
        <w:rPr>
          <w:b/>
          <w:sz w:val="52"/>
          <w:szCs w:val="52"/>
        </w:rPr>
        <w:t xml:space="preserve"> устной и письменной </w:t>
      </w:r>
      <w:r w:rsidR="008E4920" w:rsidRPr="008E4920">
        <w:rPr>
          <w:b/>
          <w:sz w:val="52"/>
          <w:szCs w:val="52"/>
        </w:rPr>
        <w:t>речи</w:t>
      </w:r>
    </w:p>
    <w:p w:rsidR="00DA3FFE" w:rsidRPr="008E4920" w:rsidRDefault="008E4920" w:rsidP="00DA3FFE">
      <w:pPr>
        <w:jc w:val="center"/>
        <w:rPr>
          <w:b/>
          <w:sz w:val="52"/>
          <w:szCs w:val="52"/>
        </w:rPr>
      </w:pPr>
      <w:r w:rsidRPr="008E4920">
        <w:rPr>
          <w:b/>
          <w:sz w:val="52"/>
          <w:szCs w:val="52"/>
        </w:rPr>
        <w:t xml:space="preserve">обучающихся </w:t>
      </w:r>
      <w:r>
        <w:rPr>
          <w:b/>
          <w:sz w:val="52"/>
          <w:szCs w:val="52"/>
        </w:rPr>
        <w:t>3-</w:t>
      </w:r>
      <w:r w:rsidRPr="008E4920">
        <w:rPr>
          <w:b/>
          <w:sz w:val="52"/>
          <w:szCs w:val="52"/>
        </w:rPr>
        <w:t>4 классов общеобразовательной школы</w:t>
      </w:r>
    </w:p>
    <w:p w:rsidR="00DA3FFE" w:rsidRPr="008E4920" w:rsidRDefault="00DA3FFE" w:rsidP="00DA3FFE">
      <w:pPr>
        <w:jc w:val="center"/>
        <w:rPr>
          <w:sz w:val="52"/>
          <w:szCs w:val="52"/>
        </w:rPr>
      </w:pPr>
    </w:p>
    <w:p w:rsidR="00DA3FFE" w:rsidRPr="002B1458" w:rsidRDefault="00DA3FFE" w:rsidP="00DA3FFE">
      <w:pPr>
        <w:jc w:val="center"/>
        <w:rPr>
          <w:b/>
          <w:sz w:val="48"/>
          <w:szCs w:val="48"/>
        </w:rPr>
      </w:pPr>
    </w:p>
    <w:p w:rsidR="00DA3FFE" w:rsidRDefault="00DA3FFE" w:rsidP="00DA3FFE">
      <w:pPr>
        <w:jc w:val="both"/>
        <w:rPr>
          <w:b/>
          <w:i/>
          <w:sz w:val="36"/>
          <w:szCs w:val="36"/>
        </w:rPr>
      </w:pPr>
    </w:p>
    <w:p w:rsidR="00DA3FFE" w:rsidRDefault="00DA3FFE" w:rsidP="00DA3FFE">
      <w:pPr>
        <w:jc w:val="both"/>
        <w:rPr>
          <w:b/>
          <w:i/>
          <w:sz w:val="36"/>
          <w:szCs w:val="36"/>
        </w:rPr>
      </w:pPr>
    </w:p>
    <w:p w:rsidR="00DA3FFE" w:rsidRPr="002B1458" w:rsidRDefault="00DA3FFE" w:rsidP="00DA3FFE">
      <w:pPr>
        <w:jc w:val="right"/>
        <w:rPr>
          <w:sz w:val="32"/>
          <w:szCs w:val="32"/>
        </w:rPr>
      </w:pPr>
      <w:proofErr w:type="spellStart"/>
      <w:r>
        <w:rPr>
          <w:sz w:val="32"/>
          <w:szCs w:val="32"/>
        </w:rPr>
        <w:t>Глуховская</w:t>
      </w:r>
      <w:proofErr w:type="spellEnd"/>
      <w:r>
        <w:rPr>
          <w:sz w:val="32"/>
          <w:szCs w:val="32"/>
        </w:rPr>
        <w:t xml:space="preserve"> Л.Т., учитель-логопед</w:t>
      </w:r>
    </w:p>
    <w:p w:rsidR="00DA3FFE" w:rsidRDefault="00DA3FFE" w:rsidP="00DA3FFE">
      <w:pPr>
        <w:jc w:val="both"/>
        <w:rPr>
          <w:b/>
          <w:i/>
          <w:sz w:val="36"/>
          <w:szCs w:val="36"/>
        </w:rPr>
      </w:pPr>
    </w:p>
    <w:p w:rsidR="00DA3FFE" w:rsidRDefault="00DA3FFE" w:rsidP="00DA3FFE">
      <w:pPr>
        <w:jc w:val="both"/>
        <w:rPr>
          <w:b/>
          <w:i/>
          <w:sz w:val="36"/>
          <w:szCs w:val="36"/>
        </w:rPr>
      </w:pPr>
    </w:p>
    <w:p w:rsidR="00DA3FFE" w:rsidRDefault="00DA3FFE" w:rsidP="00DA3FFE">
      <w:pPr>
        <w:jc w:val="both"/>
        <w:rPr>
          <w:b/>
          <w:i/>
          <w:sz w:val="36"/>
          <w:szCs w:val="36"/>
        </w:rPr>
      </w:pPr>
    </w:p>
    <w:p w:rsidR="00DA3FFE" w:rsidRDefault="00DA3FFE" w:rsidP="00DA3FFE">
      <w:pPr>
        <w:jc w:val="both"/>
        <w:rPr>
          <w:b/>
          <w:i/>
          <w:sz w:val="36"/>
          <w:szCs w:val="36"/>
        </w:rPr>
      </w:pPr>
    </w:p>
    <w:p w:rsidR="00DA3FFE" w:rsidRDefault="00DA3FFE" w:rsidP="00DA3FFE">
      <w:pPr>
        <w:jc w:val="both"/>
        <w:rPr>
          <w:b/>
          <w:i/>
          <w:sz w:val="36"/>
          <w:szCs w:val="36"/>
        </w:rPr>
      </w:pPr>
    </w:p>
    <w:p w:rsidR="00DA3FFE" w:rsidRDefault="00DA3FFE" w:rsidP="00DA3FFE">
      <w:pPr>
        <w:jc w:val="both"/>
        <w:rPr>
          <w:b/>
          <w:i/>
          <w:sz w:val="36"/>
          <w:szCs w:val="36"/>
        </w:rPr>
      </w:pPr>
    </w:p>
    <w:p w:rsidR="00DA3FFE" w:rsidRDefault="00DA3FFE" w:rsidP="00DA3FFE">
      <w:pPr>
        <w:jc w:val="both"/>
        <w:rPr>
          <w:b/>
          <w:i/>
          <w:sz w:val="36"/>
          <w:szCs w:val="36"/>
        </w:rPr>
      </w:pPr>
    </w:p>
    <w:p w:rsidR="00DA3FFE" w:rsidRDefault="00DA3FFE" w:rsidP="00DA3FFE">
      <w:pPr>
        <w:jc w:val="both"/>
        <w:rPr>
          <w:b/>
          <w:i/>
          <w:sz w:val="36"/>
          <w:szCs w:val="36"/>
        </w:rPr>
      </w:pPr>
    </w:p>
    <w:p w:rsidR="00DA3FFE" w:rsidRDefault="00DA3FFE" w:rsidP="00DA3FFE">
      <w:pPr>
        <w:jc w:val="both"/>
        <w:rPr>
          <w:b/>
          <w:i/>
          <w:sz w:val="36"/>
          <w:szCs w:val="36"/>
        </w:rPr>
      </w:pPr>
    </w:p>
    <w:p w:rsidR="00DA3FFE" w:rsidRDefault="00DA3FFE" w:rsidP="00DA3FFE">
      <w:pPr>
        <w:jc w:val="both"/>
        <w:rPr>
          <w:b/>
          <w:i/>
          <w:sz w:val="36"/>
          <w:szCs w:val="36"/>
        </w:rPr>
      </w:pPr>
    </w:p>
    <w:p w:rsidR="00DA3FFE" w:rsidRDefault="00DA3FFE" w:rsidP="00DA3FFE">
      <w:pPr>
        <w:jc w:val="both"/>
        <w:rPr>
          <w:b/>
          <w:i/>
          <w:sz w:val="36"/>
          <w:szCs w:val="36"/>
        </w:rPr>
      </w:pPr>
    </w:p>
    <w:p w:rsidR="00DA3FFE" w:rsidRDefault="00DA3FFE" w:rsidP="00DA3FFE">
      <w:pPr>
        <w:jc w:val="both"/>
        <w:rPr>
          <w:b/>
          <w:i/>
          <w:sz w:val="36"/>
          <w:szCs w:val="36"/>
        </w:rPr>
      </w:pPr>
    </w:p>
    <w:p w:rsidR="00DA3FFE" w:rsidRDefault="00DA3FFE" w:rsidP="00DA3FFE">
      <w:pPr>
        <w:jc w:val="both"/>
        <w:rPr>
          <w:b/>
          <w:i/>
          <w:sz w:val="36"/>
          <w:szCs w:val="36"/>
        </w:rPr>
      </w:pPr>
    </w:p>
    <w:p w:rsidR="00DA3FFE" w:rsidRDefault="00DA3FFE" w:rsidP="00DA3FFE">
      <w:pPr>
        <w:jc w:val="both"/>
        <w:rPr>
          <w:b/>
          <w:i/>
          <w:sz w:val="36"/>
          <w:szCs w:val="36"/>
        </w:rPr>
      </w:pPr>
    </w:p>
    <w:p w:rsidR="00DA3FFE" w:rsidRPr="00DA3FFE" w:rsidRDefault="00DA3FFE" w:rsidP="008E4920">
      <w:pPr>
        <w:jc w:val="center"/>
        <w:rPr>
          <w:b/>
          <w:i/>
          <w:sz w:val="28"/>
          <w:szCs w:val="28"/>
        </w:rPr>
      </w:pPr>
      <w:r w:rsidRPr="00DA3FFE">
        <w:rPr>
          <w:b/>
          <w:i/>
          <w:sz w:val="28"/>
          <w:szCs w:val="28"/>
        </w:rPr>
        <w:lastRenderedPageBreak/>
        <w:t>ОСОБЕННОСТИ  УСТНОЙ  И  ПИСЬМЕННОЙ  РЕЧИ</w:t>
      </w:r>
    </w:p>
    <w:p w:rsidR="00DA3FFE" w:rsidRPr="00DA3FFE" w:rsidRDefault="00DA3FFE" w:rsidP="00DA3FFE">
      <w:pPr>
        <w:jc w:val="center"/>
        <w:rPr>
          <w:sz w:val="28"/>
          <w:szCs w:val="28"/>
        </w:rPr>
      </w:pPr>
      <w:r w:rsidRPr="00DA3FFE">
        <w:rPr>
          <w:b/>
          <w:i/>
          <w:sz w:val="28"/>
          <w:szCs w:val="28"/>
        </w:rPr>
        <w:t>ОБУЧАЮЩИХСЯ    3 – 4  КЛАССОВ.</w:t>
      </w:r>
    </w:p>
    <w:p w:rsidR="00DA3FFE" w:rsidRPr="0053214F" w:rsidRDefault="00DA3FFE" w:rsidP="00DA3FFE">
      <w:pPr>
        <w:jc w:val="both"/>
        <w:rPr>
          <w:sz w:val="36"/>
          <w:szCs w:val="36"/>
        </w:rPr>
      </w:pPr>
    </w:p>
    <w:p w:rsidR="00DA3FFE" w:rsidRDefault="00DA3FFE" w:rsidP="00DA3F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У учащихся  3 -4 классов общеобразовательных школ в общей картине отклонений речевого развития на первый план выдвигаются нарушения письма и чтения.</w:t>
      </w:r>
    </w:p>
    <w:p w:rsidR="00DA3FFE" w:rsidRDefault="00DA3FFE" w:rsidP="00DA3F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Как правило, в период обучения в 3 – 4 классах у рассматриваемой группы детей преодолеваются те недостатки произношения, которые столь ярко выражены у первоклассников. Это происходит под влиянием школьного обучения и коррекционных занятий. Однако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не означает, что устраняются все недочёты звуковой стороны их речи: имеет место общая </w:t>
      </w:r>
      <w:proofErr w:type="spellStart"/>
      <w:r>
        <w:rPr>
          <w:sz w:val="28"/>
          <w:szCs w:val="28"/>
        </w:rPr>
        <w:t>смазанность</w:t>
      </w:r>
      <w:proofErr w:type="spellEnd"/>
      <w:r>
        <w:rPr>
          <w:sz w:val="28"/>
          <w:szCs w:val="28"/>
        </w:rPr>
        <w:t xml:space="preserve">, нечёткость произношения, </w:t>
      </w:r>
      <w:proofErr w:type="spellStart"/>
      <w:r>
        <w:rPr>
          <w:sz w:val="28"/>
          <w:szCs w:val="28"/>
        </w:rPr>
        <w:t>недоговаривание</w:t>
      </w:r>
      <w:proofErr w:type="spellEnd"/>
      <w:r>
        <w:rPr>
          <w:sz w:val="28"/>
          <w:szCs w:val="28"/>
        </w:rPr>
        <w:t xml:space="preserve"> окончаний, пропуски и нечёткое проговаривание звуков. Эти особенности произношения обнаруживаются и в процессе чтения. Чтение лишено необходимой интонационной выразительности, оно часто носит угадывающий характер.</w:t>
      </w:r>
    </w:p>
    <w:p w:rsidR="00DA3FFE" w:rsidRDefault="00DA3FFE" w:rsidP="00DA3F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При обследовании фонематического восприятия выясняется, что многие учащиеся не умеют быстро выделять заданные звуки, определять их число и последовательность в слове. Испытывают затруднения при необходимости воспроизводить структурно сложные слова и дифференцировать звуки, отличающиеся тонкими акустико-артикуляционными признаками.</w:t>
      </w:r>
    </w:p>
    <w:p w:rsidR="00DA3FFE" w:rsidRDefault="00DA3FFE" w:rsidP="00DA3F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Несформированность</w:t>
      </w:r>
      <w:proofErr w:type="spellEnd"/>
      <w:r>
        <w:rPr>
          <w:sz w:val="28"/>
          <w:szCs w:val="28"/>
        </w:rPr>
        <w:t xml:space="preserve"> (даже </w:t>
      </w:r>
      <w:proofErr w:type="gramStart"/>
      <w:r>
        <w:rPr>
          <w:sz w:val="28"/>
          <w:szCs w:val="28"/>
        </w:rPr>
        <w:t>частичная</w:t>
      </w:r>
      <w:proofErr w:type="gramEnd"/>
      <w:r>
        <w:rPr>
          <w:sz w:val="28"/>
          <w:szCs w:val="28"/>
        </w:rPr>
        <w:t>) звуковой стороны речи (особенно в сочетании с неразвитостью фонематического восприятия) обусловливает недоразвитие лексико-грамматического строя речи.</w:t>
      </w:r>
    </w:p>
    <w:p w:rsidR="00DA3FFE" w:rsidRDefault="00DA3FFE" w:rsidP="00DA3F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Имеющийся у детей запас лексических средств обеспечивает им довольно активное общение со сверстниками в домашней и классной обстановке, причём в этих ситуациях слова используются более или менее адекватно. Однако при изменении условий коммуникации (необходимость давать развёрнутые ответы с элементами рассуждения, иллюстрировать изучаемые правила собственными примерами и т.п.) выявляется ряд погрешностей.</w:t>
      </w:r>
    </w:p>
    <w:p w:rsidR="00DA3FFE" w:rsidRDefault="00DA3FFE" w:rsidP="00DA3F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Прежде </w:t>
      </w:r>
      <w:proofErr w:type="gramStart"/>
      <w:r>
        <w:rPr>
          <w:sz w:val="28"/>
          <w:szCs w:val="28"/>
        </w:rPr>
        <w:t>всего</w:t>
      </w:r>
      <w:proofErr w:type="gramEnd"/>
      <w:r>
        <w:rPr>
          <w:sz w:val="28"/>
          <w:szCs w:val="28"/>
        </w:rPr>
        <w:t xml:space="preserve"> обращает на себя внимание частота использования одних и тех же слов в самостоятельных высказываниях, что снижает выразительность и информативность речи.</w:t>
      </w:r>
    </w:p>
    <w:p w:rsidR="00DA3FFE" w:rsidRDefault="00DA3FFE" w:rsidP="00DA3F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Имена существительные и глаголы учащиеся употребляют с ошибками. Это – замены по ситуации и по сходству звукового состава; неумение улавливать изменения значений, приобретаемых словами при их соединении с аффиксами.</w:t>
      </w:r>
    </w:p>
    <w:p w:rsidR="00DA3FFE" w:rsidRDefault="00DA3FFE" w:rsidP="00DA3F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На недоразвитие словаря детей указывают затруднения, возникающие при выполнении специальных заданий (словоизменение, словообразование, подбор однокоренных слов). Способы подбора и образования однокоренных слов носят весьма обеднённый характер. Дети редко используют суффиксальный способ образования новых слов.</w:t>
      </w:r>
    </w:p>
    <w:p w:rsidR="00DA3FFE" w:rsidRDefault="00DA3FFE" w:rsidP="00DA3F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Своеобразие лексики выражается также в особенностях усвоения слов, обозначающих абстрактные понятия. Именно в особенностях использования необходимой для осуществления учебной деятельности терминологии </w:t>
      </w:r>
      <w:r>
        <w:rPr>
          <w:sz w:val="28"/>
          <w:szCs w:val="28"/>
        </w:rPr>
        <w:lastRenderedPageBreak/>
        <w:t>выражаются те трудности, с которыми сталкиваются учащиеся с недоразвитой речью в массовой школе. Неточное знание слов-терминов препятствует полноценному усвоению понятий.</w:t>
      </w:r>
    </w:p>
    <w:p w:rsidR="00DA3FFE" w:rsidRDefault="00DA3FFE" w:rsidP="00DA3F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Наиболее характерная особенность лексики учащихся 3-4 классов состоит в бедности морфологических обобщений и недостаточной актуализации усваиваемых в процессе обучения слов.</w:t>
      </w:r>
    </w:p>
    <w:p w:rsidR="00DA3FFE" w:rsidRDefault="00DA3FFE" w:rsidP="00DA3F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Таким образом, можно сделать вывод, что дети не осознают в необходимой мере звуковой и морфологический состав слова. Уровень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звуковых и морфологических обобщений значительно ниже того, который необходим для продуктивного усвоения программы по родному языку.</w:t>
      </w:r>
    </w:p>
    <w:p w:rsidR="00DA3FFE" w:rsidRDefault="00DA3FFE" w:rsidP="00DA3F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Недочёты в грамматическом оформлении речи обнаруживаются главным образом во время общения в ситуации обусловленной речи. В устных высказываниях детей в пределах близкой им тематики </w:t>
      </w:r>
      <w:proofErr w:type="spellStart"/>
      <w:r>
        <w:rPr>
          <w:sz w:val="28"/>
          <w:szCs w:val="28"/>
        </w:rPr>
        <w:t>аграмматизмов</w:t>
      </w:r>
      <w:proofErr w:type="spellEnd"/>
      <w:r>
        <w:rPr>
          <w:sz w:val="28"/>
          <w:szCs w:val="28"/>
        </w:rPr>
        <w:t xml:space="preserve"> почти не наблюдается. В ситуации же обусловленной речи (учебная деятельность и учебные действия с различным программным материалом; выполнение специальных заданий), требующей использования определённых языковых средств или соблюдения определённых условий (подбор примеров к правилам), допускаются специфические для данного уровня речевого развития ошибки. Эти ошибки выражаются в форме нарушения связи слов в предложении, в форме неправильных построений сложных синтаксических конструкций, особенно </w:t>
      </w:r>
      <w:proofErr w:type="gramStart"/>
      <w:r>
        <w:rPr>
          <w:sz w:val="28"/>
          <w:szCs w:val="28"/>
        </w:rPr>
        <w:t>заметными</w:t>
      </w:r>
      <w:proofErr w:type="gramEnd"/>
      <w:r>
        <w:rPr>
          <w:sz w:val="28"/>
          <w:szCs w:val="28"/>
        </w:rPr>
        <w:t xml:space="preserve"> в случаях использования слов-терминов.</w:t>
      </w:r>
    </w:p>
    <w:p w:rsidR="00DA3FFE" w:rsidRDefault="00DA3FFE" w:rsidP="00DA3F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Следует отметить, что у этих же детей встречаются и грамматически правильно оформленные высказывания.</w:t>
      </w:r>
    </w:p>
    <w:p w:rsidR="00DA3FFE" w:rsidRDefault="00DA3FFE" w:rsidP="00DA3F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Итак, учащиеся 3-4 классов допускают нестабильные ошибки в процессе использования словарного запаса, грамматических категорий и синтаксических конструкций. Дети с трудом усваивают новую лексику (преимущественно слова, обозначающие абстрактные понятия) и сложные синтаксические конструкции.</w:t>
      </w:r>
    </w:p>
    <w:p w:rsidR="00DA3FFE" w:rsidRDefault="00DA3FFE" w:rsidP="00DA3F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Учащиеся 3-4 классов отдают предпочтение диалогическим, ситуативным формам речи. Под влиянием обучения развивается монологическая, контекстная речь. Это выражается в увеличении объёма высказываний и количества сложноподчинённых предложений; кроме того, речь становится более свободной. Однако развитие монологической речи носит замедленный характер. Дети более или менее свободно строят связные высказывания в пределах близкой им тематики и испытывают затруднения при построении связных высказываний в ситуации учебной деятельности (формулирование выводов, обобщений, доказательств; воспроизведение содержания учебных текстов).</w:t>
      </w:r>
    </w:p>
    <w:p w:rsidR="00DA3FFE" w:rsidRDefault="00DA3FFE" w:rsidP="00DA3F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Указанные затруднения выражаются в форме стремления к дословности изложения, </w:t>
      </w:r>
      <w:proofErr w:type="spellStart"/>
      <w:r>
        <w:rPr>
          <w:sz w:val="28"/>
          <w:szCs w:val="28"/>
        </w:rPr>
        <w:t>застревания</w:t>
      </w:r>
      <w:proofErr w:type="spellEnd"/>
      <w:r>
        <w:rPr>
          <w:sz w:val="28"/>
          <w:szCs w:val="28"/>
        </w:rPr>
        <w:t xml:space="preserve"> на отдельных словах и мыслях, повторении отдельных частей предложениё. Кроме того, ими нарушается синтаксическая связь между словами, что находит своё выражение в незаконченности предложений, изменении порядка слов. Нередки случаи использования слов в несвойственном им значении, что, по-видимому, объясняется бедностью </w:t>
      </w:r>
      <w:r>
        <w:rPr>
          <w:sz w:val="28"/>
          <w:szCs w:val="28"/>
        </w:rPr>
        <w:lastRenderedPageBreak/>
        <w:t>словаря, непонимание значения используемых слов, неумением уловить их стилистическую окраску.</w:t>
      </w:r>
    </w:p>
    <w:p w:rsidR="00DA3FFE" w:rsidRDefault="00DA3FFE" w:rsidP="00DA3F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Как же соотносится установленный уровень развития устной речи с её письменной формой?</w:t>
      </w:r>
    </w:p>
    <w:p w:rsidR="00DA3FFE" w:rsidRDefault="00DA3FFE" w:rsidP="00DA3F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Основные синтаксические конструкции – простое распространённое предложение и предложение с однородными членами. В построении этих предложений имеется немало различного рода недостатков: незаконченность и неполнота мысли; пропуск слов, неправильный их порядок; нарушение связи слов; повторения одних и тех же слов в предложениях.</w:t>
      </w:r>
    </w:p>
    <w:p w:rsidR="00DA3FFE" w:rsidRDefault="00DA3FFE" w:rsidP="00DA3F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Кроме того, в письменных работах содержится довольно большое количество ошибок, выражающихся в неправильном согласовании, употреблении видовых и залоговых форм, использования предлогов и союзов.</w:t>
      </w:r>
    </w:p>
    <w:p w:rsidR="00DA3FFE" w:rsidRDefault="00DA3FFE" w:rsidP="00DA3F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Анализ письменных работ учащихся 3-4 классов говорит о замедленном усвоении материала. В работах имеют место частые и регулярные ошибки. Часть из них (преимущественно орфографических) не отличается от ошибок, которые допускают учащиеся с нормальным речевым развитием в начальном периоде обучения. Причём наибольший процент составляют ошибки на          правописание безударных гласных,  звонких и глухих согласных,   сомнительных согласных,  мягких согласных,  предлогов и приставок. И это не случайно, т.к. учащиеся данной группы оказываются не подготовленными к такой сложной речевой деятельности, как подбор однокоренных слов и выбор из них того слова, которое может выступать в качестве проверочного, т.е. той деятельностью, которая опирается на действия, позволяющие выявить отношения между значением и формой слова.  Кроме них есть специфические ошибки, обусловленные особенностями развития фонетической и лексико-грамматической сторон речи (замены и смешения букв, связанные с недостаточным различением близких по артикуляционным и акустическим признакам фонем – свистящих - шипящих, звонких - глухих, мягких – твёрдых и пр.), причём наиболее часто специфические ошибки имею место в изложениях, сочинениях и экспериментальных заданиях.</w:t>
      </w:r>
    </w:p>
    <w:p w:rsidR="00DA3FFE" w:rsidRDefault="00DA3FFE" w:rsidP="00DA3F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Некоторые учителя считают </w:t>
      </w:r>
      <w:proofErr w:type="spellStart"/>
      <w:r>
        <w:rPr>
          <w:sz w:val="28"/>
          <w:szCs w:val="28"/>
        </w:rPr>
        <w:t>дисграфические</w:t>
      </w:r>
      <w:proofErr w:type="spellEnd"/>
      <w:r>
        <w:rPr>
          <w:sz w:val="28"/>
          <w:szCs w:val="28"/>
        </w:rPr>
        <w:t xml:space="preserve"> ошибки нелепыми, вызванными личностными качествами учеников: неумением слушать объяснения учителя, невнимательностью при письме, небрежным отношением к работе и т.п. На самом деле в основе подобных ошибок лежат более серьёзные причины: </w:t>
      </w:r>
      <w:proofErr w:type="spellStart"/>
      <w:r>
        <w:rPr>
          <w:sz w:val="28"/>
          <w:szCs w:val="28"/>
        </w:rPr>
        <w:t>несформированность</w:t>
      </w:r>
      <w:proofErr w:type="spellEnd"/>
      <w:r>
        <w:rPr>
          <w:sz w:val="28"/>
          <w:szCs w:val="28"/>
        </w:rPr>
        <w:t xml:space="preserve"> фонетико-фонематической и лексико-грамматической сторон речи. </w:t>
      </w:r>
    </w:p>
    <w:p w:rsidR="00DA3FFE" w:rsidRDefault="00DA3FFE" w:rsidP="00DA3F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письменных работах много графических ошибок, а также ошибок, связанных с недостаточным развитием навыков анализа звукового состава слова. Письменные работы пестрят бесконечными исправлениями и помарками.</w:t>
      </w:r>
    </w:p>
    <w:p w:rsidR="00DA3FFE" w:rsidRDefault="00DA3FFE" w:rsidP="00DA3F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Анализ письменных работ и наблюдения за учащимися свидетельствуют о том, что знание детьми правил правописания носит поверхностный, неустойчивый характер. Уровень умений, их применения и переноса в новые </w:t>
      </w:r>
      <w:r>
        <w:rPr>
          <w:sz w:val="28"/>
          <w:szCs w:val="28"/>
        </w:rPr>
        <w:lastRenderedPageBreak/>
        <w:t xml:space="preserve">ситуации крайне низок. Практически они не пользуются ими в процессе учебной работы. </w:t>
      </w:r>
    </w:p>
    <w:p w:rsidR="00DA3FFE" w:rsidRDefault="00DA3FFE" w:rsidP="00DA3F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За три – пять лет обучения в массовой школе дети с нарушением устной и письменной речи овладевают </w:t>
      </w:r>
      <w:proofErr w:type="gramStart"/>
      <w:r>
        <w:rPr>
          <w:sz w:val="28"/>
          <w:szCs w:val="28"/>
        </w:rPr>
        <w:t>достаточно развёрнутой</w:t>
      </w:r>
      <w:proofErr w:type="gramEnd"/>
      <w:r>
        <w:rPr>
          <w:sz w:val="28"/>
          <w:szCs w:val="28"/>
        </w:rPr>
        <w:t xml:space="preserve"> речью и приобретают более или менее сформированные речевые средства (произношение, словарный запас, грамматический строй). Недочёты в формировании речи выражаются у них в крайней нечёткости, а порой и ограниченности языковых обобщений во всех основных компонентах речевой системы. Речь идёт об общей нечёткости, </w:t>
      </w:r>
      <w:proofErr w:type="spellStart"/>
      <w:r>
        <w:rPr>
          <w:sz w:val="28"/>
          <w:szCs w:val="28"/>
        </w:rPr>
        <w:t>смазанности</w:t>
      </w:r>
      <w:proofErr w:type="spellEnd"/>
      <w:r>
        <w:rPr>
          <w:sz w:val="28"/>
          <w:szCs w:val="28"/>
        </w:rPr>
        <w:t xml:space="preserve"> произношения; недостаточной стойкости навыков анализа звукового состава слов; бедности лексического состава; </w:t>
      </w:r>
      <w:proofErr w:type="spellStart"/>
      <w:r>
        <w:rPr>
          <w:sz w:val="28"/>
          <w:szCs w:val="28"/>
        </w:rPr>
        <w:t>диффузности</w:t>
      </w:r>
      <w:proofErr w:type="spellEnd"/>
      <w:r>
        <w:rPr>
          <w:sz w:val="28"/>
          <w:szCs w:val="28"/>
        </w:rPr>
        <w:t xml:space="preserve"> (нечёткости) представлений о средствах синтаксической связи и способах словообразования и формоизменения. Эти </w:t>
      </w:r>
      <w:proofErr w:type="spellStart"/>
      <w:r>
        <w:rPr>
          <w:sz w:val="28"/>
          <w:szCs w:val="28"/>
        </w:rPr>
        <w:t>нерезко</w:t>
      </w:r>
      <w:proofErr w:type="spellEnd"/>
      <w:r>
        <w:rPr>
          <w:sz w:val="28"/>
          <w:szCs w:val="28"/>
        </w:rPr>
        <w:t xml:space="preserve"> и своеобразно выраженные отклонения в развитии всех компонентов устной речи и обусловленная ими бедность фонетических и морфологических обобщений тормозят совершенствование видов речевой деятельности и форм контекстной (устной и письменной) речи.    </w:t>
      </w:r>
    </w:p>
    <w:p w:rsidR="00DA3FFE" w:rsidRPr="00E36BD5" w:rsidRDefault="00DA3FFE" w:rsidP="00DA3F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b/>
          <w:i/>
          <w:sz w:val="40"/>
          <w:szCs w:val="40"/>
        </w:rPr>
        <w:t xml:space="preserve">   </w:t>
      </w:r>
    </w:p>
    <w:p w:rsidR="00CA3B0A" w:rsidRDefault="00CA3B0A"/>
    <w:p w:rsidR="008E4920" w:rsidRDefault="008E4920"/>
    <w:p w:rsidR="008E4920" w:rsidRDefault="008E4920" w:rsidP="008E4920">
      <w:pPr>
        <w:jc w:val="both"/>
      </w:pPr>
      <w:r>
        <w:t xml:space="preserve">Используемая литература: </w:t>
      </w:r>
      <w:proofErr w:type="spellStart"/>
      <w:r>
        <w:t>Ястребова</w:t>
      </w:r>
      <w:proofErr w:type="spellEnd"/>
      <w:r>
        <w:t xml:space="preserve"> А.В. «Коррекция нарушений речи у учащихся общеобразовательной школы». Кн. для учителя-логопеда. – 2-е изд., доп. – М.: Просвещение, 1984</w:t>
      </w:r>
    </w:p>
    <w:p w:rsidR="008E4920" w:rsidRDefault="008E4920"/>
    <w:sectPr w:rsidR="008E4920" w:rsidSect="008559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3FFE"/>
    <w:rsid w:val="00855930"/>
    <w:rsid w:val="008E4920"/>
    <w:rsid w:val="00CA3B0A"/>
    <w:rsid w:val="00DA3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1447</Words>
  <Characters>8250</Characters>
  <Application>Microsoft Office Word</Application>
  <DocSecurity>0</DocSecurity>
  <Lines>68</Lines>
  <Paragraphs>19</Paragraphs>
  <ScaleCrop>false</ScaleCrop>
  <Company>Krokoz™</Company>
  <LinksUpToDate>false</LinksUpToDate>
  <CharactersWithSpaces>9678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Люся</dc:creator>
  <cp:keywords/>
  <dc:description/>
  <cp:lastModifiedBy>Люся</cp:lastModifiedBy>
  <cp:revision>3</cp:revision>
  <dcterms:created xsi:type="dcterms:W3CDTF">2018-05-02T18:18:00Z</dcterms:created>
  <dcterms:modified xsi:type="dcterms:W3CDTF">2018-05-12T11:20:00Z</dcterms:modified>
</cp:coreProperties>
</file>