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B1" w:rsidRDefault="00802BD4">
      <w:pPr>
        <w:rPr>
          <w:rFonts w:ascii="Times New Roman" w:hAnsi="Times New Roman" w:cs="Times New Roman"/>
          <w:sz w:val="24"/>
          <w:szCs w:val="24"/>
        </w:rPr>
      </w:pPr>
      <w:r w:rsidRPr="00802BD4">
        <w:rPr>
          <w:rFonts w:ascii="Times New Roman" w:hAnsi="Times New Roman" w:cs="Times New Roman"/>
          <w:b/>
          <w:sz w:val="44"/>
          <w:szCs w:val="44"/>
        </w:rPr>
        <w:t xml:space="preserve">СОГБОУ «САФОНОВСКИЙ ДЕТСКИЙ ДОМ </w:t>
      </w:r>
      <w:proofErr w:type="gramStart"/>
      <w:r w:rsidRPr="00802BD4">
        <w:rPr>
          <w:rFonts w:ascii="Times New Roman" w:hAnsi="Times New Roman" w:cs="Times New Roman"/>
          <w:b/>
          <w:sz w:val="44"/>
          <w:szCs w:val="44"/>
        </w:rPr>
        <w:t>–Ш</w:t>
      </w:r>
      <w:proofErr w:type="gramEnd"/>
      <w:r w:rsidRPr="00802BD4">
        <w:rPr>
          <w:rFonts w:ascii="Times New Roman" w:hAnsi="Times New Roman" w:cs="Times New Roman"/>
          <w:b/>
          <w:sz w:val="44"/>
          <w:szCs w:val="44"/>
        </w:rPr>
        <w:t>КОЛА»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 w:rsidRPr="00802BD4">
        <w:rPr>
          <w:rFonts w:ascii="Times New Roman" w:hAnsi="Times New Roman" w:cs="Times New Roman"/>
          <w:b/>
          <w:sz w:val="56"/>
          <w:szCs w:val="56"/>
        </w:rPr>
        <w:t xml:space="preserve">«Я </w:t>
      </w:r>
      <w:proofErr w:type="gramStart"/>
      <w:r w:rsidRPr="00802BD4">
        <w:rPr>
          <w:rFonts w:ascii="Times New Roman" w:hAnsi="Times New Roman" w:cs="Times New Roman"/>
          <w:b/>
          <w:sz w:val="56"/>
          <w:szCs w:val="56"/>
        </w:rPr>
        <w:t>–д</w:t>
      </w:r>
      <w:proofErr w:type="gramEnd"/>
      <w:r w:rsidRPr="00802BD4">
        <w:rPr>
          <w:rFonts w:ascii="Times New Roman" w:hAnsi="Times New Roman" w:cs="Times New Roman"/>
          <w:b/>
          <w:sz w:val="56"/>
          <w:szCs w:val="56"/>
        </w:rPr>
        <w:t>ома, Я –в классе, Я –среди друзей»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 w:rsidRPr="00802BD4">
        <w:rPr>
          <w:rFonts w:ascii="Times New Roman" w:hAnsi="Times New Roman" w:cs="Times New Roman"/>
          <w:b/>
          <w:sz w:val="72"/>
          <w:szCs w:val="72"/>
        </w:rPr>
        <w:t>Интерактивная игра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P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 w:rsidRPr="00802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Зайцева О.С.</w:t>
      </w: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 w:rsidRPr="00802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Воспитатель 1 группы</w:t>
      </w: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2017уч.г.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стремление к осмыслению себя, своих поступков и поведения;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нравственные качества личности, ответственность и порядочность;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02BD4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отвечают на вопросы в анкете: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классе я…..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-Дома я…….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-Среди друзей я…….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</w:p>
    <w:p w:rsid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02BD4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1.задание 1: «продолжи фразу»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2.задание 2: «волшебная шапка»</w:t>
      </w:r>
    </w:p>
    <w:p w:rsidR="00802BD4" w:rsidRDefault="0080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задание 3: </w:t>
      </w:r>
      <w:r w:rsidR="00645B4F">
        <w:rPr>
          <w:rFonts w:ascii="Times New Roman" w:hAnsi="Times New Roman" w:cs="Times New Roman"/>
          <w:sz w:val="24"/>
          <w:szCs w:val="24"/>
        </w:rPr>
        <w:t>«книга чувств»</w:t>
      </w: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разработано авторами: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Ю. Савченк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справочник классного руководителя 5-9 классы с-150).</w:t>
      </w: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B4F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критического мышления воспитанников, навыков самоконтроля и самооценки, умение вести диалог с собой и другими людьми.</w:t>
      </w:r>
    </w:p>
    <w:p w:rsidR="00645B4F" w:rsidRDefault="00645B4F">
      <w:pPr>
        <w:rPr>
          <w:rFonts w:ascii="Times New Roman" w:hAnsi="Times New Roman" w:cs="Times New Roman"/>
          <w:sz w:val="24"/>
          <w:szCs w:val="24"/>
        </w:rPr>
      </w:pPr>
    </w:p>
    <w:p w:rsidR="00645B4F" w:rsidRPr="00645B4F" w:rsidRDefault="00645B4F">
      <w:pPr>
        <w:rPr>
          <w:rFonts w:ascii="Times New Roman" w:hAnsi="Times New Roman" w:cs="Times New Roman"/>
          <w:sz w:val="24"/>
          <w:szCs w:val="24"/>
        </w:rPr>
      </w:pPr>
      <w:r w:rsidRPr="00645B4F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Игра прошла успешно, весело и задорно. Дети увлеклись заданиями, выполняли их с большим интересом и азартом. Особенно вызвали восторг у детей «волшебная шапка» и «книга чувств». Они пытались осмыслить себя, своё поведение, своё отношение к товарищам.</w:t>
      </w:r>
    </w:p>
    <w:p w:rsidR="00645B4F" w:rsidRPr="00645B4F" w:rsidRDefault="00645B4F">
      <w:pPr>
        <w:rPr>
          <w:rFonts w:ascii="Times New Roman" w:hAnsi="Times New Roman" w:cs="Times New Roman"/>
          <w:sz w:val="24"/>
          <w:szCs w:val="24"/>
        </w:rPr>
      </w:pPr>
    </w:p>
    <w:p w:rsidR="00802BD4" w:rsidRPr="00802BD4" w:rsidRDefault="00802BD4">
      <w:pPr>
        <w:rPr>
          <w:rFonts w:ascii="Times New Roman" w:hAnsi="Times New Roman" w:cs="Times New Roman"/>
          <w:b/>
          <w:sz w:val="24"/>
          <w:szCs w:val="24"/>
        </w:rPr>
      </w:pPr>
    </w:p>
    <w:sectPr w:rsidR="00802BD4" w:rsidRPr="008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4"/>
    <w:rsid w:val="00645B4F"/>
    <w:rsid w:val="006810B1"/>
    <w:rsid w:val="008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2018-02-01T10:28:00Z</dcterms:created>
  <dcterms:modified xsi:type="dcterms:W3CDTF">2018-02-01T10:47:00Z</dcterms:modified>
</cp:coreProperties>
</file>