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7"/>
        <w:tblW w:w="10031" w:type="dxa"/>
        <w:tblLayout w:type="fixed"/>
        <w:tblLook w:val="0000"/>
      </w:tblPr>
      <w:tblGrid>
        <w:gridCol w:w="4857"/>
        <w:gridCol w:w="5174"/>
      </w:tblGrid>
      <w:tr w:rsidR="003F5499" w:rsidRPr="00C0592F" w:rsidTr="0083036E">
        <w:trPr>
          <w:trHeight w:val="360"/>
        </w:trPr>
        <w:tc>
          <w:tcPr>
            <w:tcW w:w="4857" w:type="dxa"/>
            <w:shd w:val="clear" w:color="auto" w:fill="auto"/>
          </w:tcPr>
          <w:p w:rsidR="003F5499" w:rsidRPr="00C0592F" w:rsidRDefault="003F5499" w:rsidP="0083036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5499" w:rsidRPr="00C0592F" w:rsidRDefault="003F5499" w:rsidP="0083036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5499" w:rsidRPr="00C0592F" w:rsidRDefault="003F5499" w:rsidP="0083036E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5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ПРИНЯТО</w:t>
            </w:r>
          </w:p>
          <w:p w:rsidR="003F5499" w:rsidRPr="00C0592F" w:rsidRDefault="003F5499" w:rsidP="0083036E">
            <w:pPr>
              <w:spacing w:after="0"/>
              <w:ind w:left="142" w:hanging="4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на заседании педагогического совета </w:t>
            </w:r>
          </w:p>
          <w:p w:rsidR="003F5499" w:rsidRPr="00C0592F" w:rsidRDefault="003F5499" w:rsidP="0083036E">
            <w:pPr>
              <w:spacing w:after="0"/>
              <w:ind w:left="142" w:hanging="4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3F5499" w:rsidRPr="00C0592F" w:rsidRDefault="003F5499" w:rsidP="0083036E">
            <w:pPr>
              <w:spacing w:after="0"/>
              <w:ind w:left="142" w:hanging="4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протокол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5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5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C05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Pr="00C05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C05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5174" w:type="dxa"/>
            <w:shd w:val="clear" w:color="auto" w:fill="auto"/>
          </w:tcPr>
          <w:p w:rsidR="003F5499" w:rsidRPr="00C0592F" w:rsidRDefault="003F5499" w:rsidP="0083036E">
            <w:pPr>
              <w:snapToGrid w:val="0"/>
              <w:spacing w:after="0"/>
              <w:ind w:firstLine="32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F5499" w:rsidRPr="00C0592F" w:rsidRDefault="003F5499" w:rsidP="0083036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F5499" w:rsidRPr="00C0592F" w:rsidRDefault="003F5499" w:rsidP="0083036E">
            <w:pPr>
              <w:snapToGrid w:val="0"/>
              <w:spacing w:after="0"/>
              <w:ind w:firstLine="32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:rsidR="003F5499" w:rsidRPr="00C0592F" w:rsidRDefault="003F5499" w:rsidP="0083036E">
            <w:pPr>
              <w:spacing w:after="0"/>
              <w:ind w:firstLine="32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приказом директора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Леонтия О.А.</w:t>
            </w:r>
          </w:p>
          <w:p w:rsidR="003F5499" w:rsidRDefault="003F5499" w:rsidP="0083036E">
            <w:pPr>
              <w:spacing w:after="0"/>
              <w:ind w:firstLine="3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5499" w:rsidRPr="00C0592F" w:rsidRDefault="003F5499" w:rsidP="0083036E">
            <w:pPr>
              <w:spacing w:after="0"/>
              <w:ind w:firstLine="32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59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      </w:t>
            </w:r>
            <w:r w:rsidRPr="00C059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 </w:t>
            </w:r>
            <w:r w:rsidRPr="00C05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5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</w:t>
            </w:r>
            <w:r w:rsidRPr="00C05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C05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3F5499" w:rsidRDefault="003F5499" w:rsidP="003F5499">
      <w:pPr>
        <w:spacing w:after="0" w:line="276" w:lineRule="atLeast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F5499" w:rsidRDefault="003F5499" w:rsidP="003F5499">
      <w:pPr>
        <w:spacing w:after="0" w:line="276" w:lineRule="atLeast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F5499" w:rsidRPr="00C0592F" w:rsidRDefault="003F5499" w:rsidP="003F5499">
      <w:pPr>
        <w:spacing w:after="0" w:line="240" w:lineRule="auto"/>
        <w:ind w:right="-571"/>
        <w:rPr>
          <w:rFonts w:ascii="Times New Roman" w:eastAsia="Times New Roman" w:hAnsi="Times New Roman"/>
          <w:color w:val="000000"/>
          <w:sz w:val="28"/>
          <w:szCs w:val="28"/>
        </w:rPr>
      </w:pPr>
      <w:r w:rsidRPr="00C0592F">
        <w:rPr>
          <w:rFonts w:ascii="Times New Roman" w:eastAsia="Times New Roman" w:hAnsi="Times New Roman"/>
          <w:color w:val="000000"/>
          <w:sz w:val="28"/>
          <w:szCs w:val="28"/>
        </w:rPr>
        <w:t xml:space="preserve">    </w:t>
      </w:r>
    </w:p>
    <w:p w:rsidR="003F5499" w:rsidRDefault="003F5499" w:rsidP="003F54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F5499" w:rsidRDefault="003F5499" w:rsidP="003F54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F5499" w:rsidRPr="0050169B" w:rsidRDefault="003F5499" w:rsidP="003F54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5016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Положение о школьной службе медиации (примирения) </w:t>
      </w:r>
    </w:p>
    <w:p w:rsidR="003F5499" w:rsidRPr="0050169B" w:rsidRDefault="003F5499" w:rsidP="003F54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50169B">
        <w:rPr>
          <w:rFonts w:ascii="Times New Roman" w:hAnsi="Times New Roman"/>
          <w:b/>
          <w:sz w:val="32"/>
          <w:szCs w:val="32"/>
        </w:rPr>
        <w:t>СОГБОУ «</w:t>
      </w:r>
      <w:proofErr w:type="spellStart"/>
      <w:r w:rsidRPr="0050169B">
        <w:rPr>
          <w:rFonts w:ascii="Times New Roman" w:hAnsi="Times New Roman"/>
          <w:b/>
          <w:sz w:val="32"/>
          <w:szCs w:val="32"/>
        </w:rPr>
        <w:t>Сафоновская</w:t>
      </w:r>
      <w:proofErr w:type="spellEnd"/>
      <w:r w:rsidRPr="0050169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50169B">
        <w:rPr>
          <w:rFonts w:ascii="Times New Roman" w:hAnsi="Times New Roman"/>
          <w:b/>
          <w:sz w:val="32"/>
          <w:szCs w:val="32"/>
        </w:rPr>
        <w:t>школа-интерат</w:t>
      </w:r>
      <w:proofErr w:type="spellEnd"/>
      <w:r w:rsidRPr="0050169B">
        <w:rPr>
          <w:rFonts w:ascii="Times New Roman" w:hAnsi="Times New Roman"/>
          <w:b/>
          <w:sz w:val="32"/>
          <w:szCs w:val="32"/>
        </w:rPr>
        <w:t xml:space="preserve"> для детей-сирот и детей, оставшихся без попечения родителей»</w:t>
      </w:r>
    </w:p>
    <w:p w:rsidR="003F5499" w:rsidRPr="0050169B" w:rsidRDefault="003F5499" w:rsidP="003F549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0169B">
        <w:rPr>
          <w:rFonts w:ascii="Times New Roman" w:hAnsi="Times New Roman"/>
          <w:b/>
          <w:sz w:val="32"/>
          <w:szCs w:val="32"/>
        </w:rPr>
        <w:t>на 2015/2016 учебный год</w:t>
      </w:r>
    </w:p>
    <w:p w:rsidR="003F5499" w:rsidRPr="0050169B" w:rsidRDefault="003F5499" w:rsidP="003F54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F5499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437FC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sz w:val="28"/>
          <w:szCs w:val="28"/>
        </w:rPr>
        <w:br/>
      </w:r>
      <w:r w:rsidRPr="003F5499">
        <w:rPr>
          <w:rFonts w:ascii="Times New Roman" w:eastAsia="Times New Roman" w:hAnsi="Times New Roman" w:cs="Times New Roman"/>
          <w:sz w:val="28"/>
          <w:szCs w:val="28"/>
        </w:rPr>
        <w:br/>
      </w:r>
      <w:r w:rsidRPr="003F54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1.1.  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t>Служба примирения является социальной службой  школы-интерн</w:t>
      </w:r>
      <w:r w:rsidR="00D30158">
        <w:rPr>
          <w:rFonts w:ascii="Times New Roman" w:eastAsia="Times New Roman" w:hAnsi="Times New Roman" w:cs="Times New Roman"/>
          <w:sz w:val="28"/>
          <w:szCs w:val="28"/>
        </w:rPr>
        <w:t>ата, которая объединяет обучающихся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t>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br/>
      </w:r>
      <w:r w:rsidRPr="003F5499">
        <w:rPr>
          <w:rFonts w:ascii="Times New Roman" w:eastAsia="Times New Roman" w:hAnsi="Times New Roman" w:cs="Times New Roman"/>
          <w:sz w:val="28"/>
          <w:szCs w:val="28"/>
        </w:rPr>
        <w:br/>
      </w:r>
      <w:r w:rsidRPr="003F5499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t xml:space="preserve"> Служба примирения является альтернативой другим способам реагирования на споры, конфликты, </w:t>
      </w:r>
      <w:proofErr w:type="gramStart"/>
      <w:r w:rsidRPr="003F5499">
        <w:rPr>
          <w:rFonts w:ascii="Times New Roman" w:eastAsia="Times New Roman" w:hAnsi="Times New Roman" w:cs="Times New Roman"/>
          <w:sz w:val="28"/>
          <w:szCs w:val="28"/>
        </w:rPr>
        <w:t>противоправное</w:t>
      </w:r>
      <w:proofErr w:type="gramEnd"/>
      <w:r w:rsidRPr="003F5499">
        <w:rPr>
          <w:rFonts w:ascii="Times New Roman" w:eastAsia="Times New Roman" w:hAnsi="Times New Roman" w:cs="Times New Roman"/>
          <w:sz w:val="28"/>
          <w:szCs w:val="28"/>
        </w:rPr>
        <w:t xml:space="preserve"> поведения или правонарушения несовершеннолетних. </w:t>
      </w:r>
    </w:p>
    <w:p w:rsidR="003F5499" w:rsidRPr="003F5499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sz w:val="28"/>
          <w:szCs w:val="28"/>
        </w:rPr>
        <w:br/>
      </w:r>
      <w:r w:rsidRPr="003F5499">
        <w:rPr>
          <w:rFonts w:ascii="Times New Roman" w:eastAsia="Times New Roman" w:hAnsi="Times New Roman" w:cs="Times New Roman"/>
          <w:b/>
          <w:bCs/>
          <w:sz w:val="28"/>
          <w:szCs w:val="28"/>
        </w:rPr>
        <w:t>1.3.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t>  Служба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br/>
      </w:r>
      <w:r w:rsidRPr="003F5499">
        <w:rPr>
          <w:rFonts w:ascii="Times New Roman" w:eastAsia="Times New Roman" w:hAnsi="Times New Roman" w:cs="Times New Roman"/>
          <w:sz w:val="28"/>
          <w:szCs w:val="28"/>
        </w:rPr>
        <w:br/>
      </w:r>
      <w:r w:rsidRPr="003F5499">
        <w:rPr>
          <w:rFonts w:ascii="Times New Roman" w:eastAsia="Times New Roman" w:hAnsi="Times New Roman" w:cs="Times New Roman"/>
          <w:b/>
          <w:bCs/>
          <w:sz w:val="28"/>
          <w:szCs w:val="28"/>
        </w:rPr>
        <w:t>1.4.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создание службы примирения только из педагогов и/или специалистов образовательного учреждения</w:t>
      </w:r>
      <w:r w:rsidR="00E437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t xml:space="preserve"> с учетом специфики контингента обучающихся образовательного учреждения. </w:t>
      </w:r>
    </w:p>
    <w:p w:rsidR="00E437FC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3F5499">
        <w:rPr>
          <w:rFonts w:ascii="Times New Roman" w:eastAsia="Times New Roman" w:hAnsi="Times New Roman" w:cs="Times New Roman"/>
          <w:b/>
          <w:bCs/>
          <w:sz w:val="28"/>
          <w:szCs w:val="28"/>
        </w:rPr>
        <w:t>1.5. 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t xml:space="preserve"> Служба примирения осуществляет свою деятельность на основании Федерального закона №273-ФЗ от 29.12.2012 «Об образовании в Российской Федерации», данного Положения, а также в соответствии с </w:t>
      </w:r>
      <w:r w:rsidRPr="00D30158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4" w:history="1">
        <w:r w:rsidRPr="00D30158">
          <w:rPr>
            <w:rFonts w:ascii="Times New Roman" w:eastAsia="Times New Roman" w:hAnsi="Times New Roman" w:cs="Times New Roman"/>
            <w:sz w:val="28"/>
            <w:szCs w:val="28"/>
          </w:rPr>
          <w:t>Национальной стратегией действий в интересах детей 2012-2017 годы</w:t>
        </w:r>
      </w:hyperlink>
      <w:r w:rsidRPr="003F5499">
        <w:rPr>
          <w:rFonts w:ascii="Times New Roman" w:eastAsia="Times New Roman" w:hAnsi="Times New Roman" w:cs="Times New Roman"/>
          <w:sz w:val="28"/>
          <w:szCs w:val="28"/>
        </w:rPr>
        <w:t>», ФГОС основного (полного) образования и «Стандартами восстановительной медиации» от 2009 года.</w:t>
      </w:r>
    </w:p>
    <w:p w:rsidR="00E437FC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sz w:val="28"/>
          <w:szCs w:val="28"/>
        </w:rPr>
        <w:br/>
      </w:r>
      <w:r w:rsidRPr="003F5499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 службы примирения</w:t>
      </w:r>
    </w:p>
    <w:p w:rsidR="003F5499" w:rsidRPr="003F5499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sz w:val="28"/>
          <w:szCs w:val="28"/>
        </w:rPr>
        <w:br/>
      </w:r>
      <w:r w:rsidRPr="003F54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2.1.  </w:t>
      </w:r>
      <w:r w:rsidRPr="003F5499">
        <w:rPr>
          <w:rFonts w:ascii="Times New Roman" w:eastAsia="Times New Roman" w:hAnsi="Times New Roman" w:cs="Times New Roman"/>
          <w:b/>
          <w:sz w:val="28"/>
          <w:szCs w:val="28"/>
        </w:rPr>
        <w:t>Целями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t xml:space="preserve"> службы примирения являются:</w:t>
      </w:r>
    </w:p>
    <w:p w:rsidR="003F5499" w:rsidRPr="003F5499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sz w:val="28"/>
          <w:szCs w:val="28"/>
        </w:rPr>
        <w:t xml:space="preserve">    Основной целью службы примирения является содействие профилактике правонарушений и устранение конфликтных и криминальных ситуаций, а также: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E437FC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sz w:val="28"/>
          <w:szCs w:val="28"/>
        </w:rPr>
        <w:t>2.1.1.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E437FC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sz w:val="28"/>
          <w:szCs w:val="28"/>
        </w:rPr>
        <w:br/>
        <w:t>2.1.2. помощь участникам образовательного процесса в разрешении споров и конфликтных ситуаций;</w:t>
      </w:r>
    </w:p>
    <w:p w:rsidR="003F5499" w:rsidRPr="003F5499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sz w:val="28"/>
          <w:szCs w:val="28"/>
        </w:rPr>
        <w:br/>
        <w:t xml:space="preserve">2.1.3. организация в образовательном учреждении </w:t>
      </w:r>
      <w:proofErr w:type="spellStart"/>
      <w:r w:rsidRPr="003F5499">
        <w:rPr>
          <w:rFonts w:ascii="Times New Roman" w:eastAsia="Times New Roman" w:hAnsi="Times New Roman" w:cs="Times New Roman"/>
          <w:sz w:val="28"/>
          <w:szCs w:val="28"/>
        </w:rPr>
        <w:t>некарательного</w:t>
      </w:r>
      <w:proofErr w:type="spellEnd"/>
      <w:r w:rsidRPr="003F5499">
        <w:rPr>
          <w:rFonts w:ascii="Times New Roman" w:eastAsia="Times New Roman" w:hAnsi="Times New Roman" w:cs="Times New Roman"/>
          <w:sz w:val="28"/>
          <w:szCs w:val="28"/>
        </w:rPr>
        <w:t xml:space="preserve"> реагирования на конфликты, проступки, противоправное поведение и правонарушения несовершеннолетних.</w:t>
      </w:r>
    </w:p>
    <w:p w:rsidR="00E437FC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sz w:val="28"/>
          <w:szCs w:val="28"/>
        </w:rPr>
        <w:br/>
      </w:r>
      <w:r w:rsidRPr="003F5499">
        <w:rPr>
          <w:rFonts w:ascii="Times New Roman" w:eastAsia="Times New Roman" w:hAnsi="Times New Roman" w:cs="Times New Roman"/>
          <w:b/>
          <w:bCs/>
          <w:sz w:val="28"/>
          <w:szCs w:val="28"/>
        </w:rPr>
        <w:t>2.2. 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499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t xml:space="preserve"> службы примирения являются:</w:t>
      </w:r>
    </w:p>
    <w:p w:rsidR="003F5499" w:rsidRPr="003F5499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499" w:rsidRPr="003F5499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sz w:val="28"/>
          <w:szCs w:val="28"/>
        </w:rPr>
        <w:t>2.2.1.  проведение мероприятий разрешения конфликтов и криминальных ситуаций для участников споров, конфликтов и противоправных ситуаций;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br/>
      </w:r>
      <w:r w:rsidRPr="003F5499">
        <w:rPr>
          <w:rFonts w:ascii="Times New Roman" w:eastAsia="Times New Roman" w:hAnsi="Times New Roman" w:cs="Times New Roman"/>
          <w:sz w:val="28"/>
          <w:szCs w:val="28"/>
        </w:rPr>
        <w:br/>
        <w:t>2.2.2.  обучение воспитанников и других участников образовательного процесса цивилизованным методам урегулирования конфликтов и осознания ответственности;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br/>
      </w:r>
      <w:r w:rsidRPr="003F5499">
        <w:rPr>
          <w:rFonts w:ascii="Times New Roman" w:eastAsia="Times New Roman" w:hAnsi="Times New Roman" w:cs="Times New Roman"/>
          <w:sz w:val="28"/>
          <w:szCs w:val="28"/>
        </w:rPr>
        <w:br/>
        <w:t>2.2.3. организация просветительных мероприятий и информирование участников образовательного процесса о принципах и технологии медиации;</w:t>
      </w:r>
    </w:p>
    <w:p w:rsidR="00E437FC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sz w:val="28"/>
          <w:szCs w:val="28"/>
        </w:rPr>
        <w:br/>
      </w:r>
      <w:r w:rsidRPr="003F5499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Принципы деятельности службы примирения</w:t>
      </w:r>
    </w:p>
    <w:p w:rsidR="003F5499" w:rsidRPr="003F5499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sz w:val="28"/>
          <w:szCs w:val="28"/>
        </w:rPr>
        <w:br/>
      </w:r>
      <w:r w:rsidRPr="003F5499">
        <w:rPr>
          <w:rFonts w:ascii="Times New Roman" w:eastAsia="Times New Roman" w:hAnsi="Times New Roman" w:cs="Times New Roman"/>
          <w:b/>
          <w:bCs/>
          <w:sz w:val="28"/>
          <w:szCs w:val="28"/>
        </w:rPr>
        <w:t>3.1. 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службы примирения основана на следующих принципах: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3F5499" w:rsidRPr="003F5499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sz w:val="28"/>
          <w:szCs w:val="28"/>
        </w:rPr>
        <w:t xml:space="preserve">3.1.1.  Принцип добровольности, предполагающий как добровольное участие </w:t>
      </w:r>
      <w:r w:rsidR="00E437F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работы службы, так и обязательное согласие сторон, вовлеченных в конфликт, на участие в примирительной программе;</w:t>
      </w:r>
    </w:p>
    <w:p w:rsidR="003F5499" w:rsidRPr="003F5499" w:rsidRDefault="003F5499" w:rsidP="003F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3.1.2.  Принцип конфиденциальности, предполагающий обязательство службы примирения не разглашать полученные в процессе медиации сведения;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br/>
      </w:r>
      <w:r w:rsidRPr="003F5499">
        <w:rPr>
          <w:rFonts w:ascii="Times New Roman" w:eastAsia="Times New Roman" w:hAnsi="Times New Roman" w:cs="Times New Roman"/>
          <w:sz w:val="28"/>
          <w:szCs w:val="28"/>
        </w:rPr>
        <w:br/>
        <w:t>3.1.3.  Принцип нейтральности, запрещающий службе примирения принимать сторону какого-либо участника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3F5499" w:rsidRPr="003F5499" w:rsidRDefault="003F5499" w:rsidP="003F5499">
      <w:pPr>
        <w:spacing w:after="0" w:line="240" w:lineRule="auto"/>
        <w:ind w:right="-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499" w:rsidRPr="003F5499" w:rsidRDefault="003F5499" w:rsidP="003F5499">
      <w:pPr>
        <w:spacing w:before="120" w:after="12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499">
        <w:rPr>
          <w:rFonts w:ascii="Times New Roman" w:hAnsi="Times New Roman" w:cs="Times New Roman"/>
          <w:b/>
          <w:sz w:val="28"/>
          <w:szCs w:val="28"/>
        </w:rPr>
        <w:t>4. Порядок формирования службы примирения</w:t>
      </w: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499">
        <w:rPr>
          <w:rFonts w:ascii="Times New Roman" w:hAnsi="Times New Roman" w:cs="Times New Roman"/>
          <w:sz w:val="28"/>
          <w:szCs w:val="28"/>
        </w:rPr>
        <w:t>4.1. В состав службы примирения могут входить воспитанники 9-11 классов, которые</w:t>
      </w:r>
      <w:r w:rsidRPr="003F5499">
        <w:rPr>
          <w:rFonts w:ascii="Times New Roman" w:eastAsia="Times New Roman" w:hAnsi="Times New Roman" w:cs="Times New Roman"/>
          <w:sz w:val="28"/>
          <w:szCs w:val="28"/>
        </w:rPr>
        <w:t xml:space="preserve"> могут участвовать в работе службы в качестве медиаторов.</w:t>
      </w: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499">
        <w:rPr>
          <w:rFonts w:ascii="Times New Roman" w:hAnsi="Times New Roman" w:cs="Times New Roman"/>
          <w:sz w:val="28"/>
          <w:szCs w:val="28"/>
        </w:rPr>
        <w:t>4.2. Руководителем службы является педагог-психолог. Возложение обязанностей по руководству службой примирения происходит в соответствии с при</w:t>
      </w:r>
      <w:r w:rsidR="00D30158">
        <w:rPr>
          <w:rFonts w:ascii="Times New Roman" w:hAnsi="Times New Roman" w:cs="Times New Roman"/>
          <w:sz w:val="28"/>
          <w:szCs w:val="28"/>
        </w:rPr>
        <w:t>казом руководителя образовательного учреждения.</w:t>
      </w: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499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3F54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5499">
        <w:rPr>
          <w:rFonts w:ascii="Times New Roman" w:hAnsi="Times New Roman" w:cs="Times New Roman"/>
          <w:sz w:val="28"/>
          <w:szCs w:val="28"/>
        </w:rPr>
        <w:t xml:space="preserve"> работой службы осуществляется руководителем образовательного учреждения.</w:t>
      </w: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499">
        <w:rPr>
          <w:rFonts w:ascii="Times New Roman" w:hAnsi="Times New Roman" w:cs="Times New Roman"/>
          <w:b/>
          <w:sz w:val="28"/>
          <w:szCs w:val="28"/>
        </w:rPr>
        <w:t>5. Порядок работы службы примирения</w:t>
      </w: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499">
        <w:rPr>
          <w:rFonts w:ascii="Times New Roman" w:hAnsi="Times New Roman" w:cs="Times New Roman"/>
          <w:sz w:val="28"/>
          <w:szCs w:val="28"/>
        </w:rPr>
        <w:t xml:space="preserve">5.1. Служба примирения может получать информацию о случаях конфликтного или криминального </w:t>
      </w:r>
      <w:r w:rsidR="00D30158">
        <w:rPr>
          <w:rFonts w:ascii="Times New Roman" w:hAnsi="Times New Roman" w:cs="Times New Roman"/>
          <w:sz w:val="28"/>
          <w:szCs w:val="28"/>
        </w:rPr>
        <w:t>характера от педагогов, обучающихся</w:t>
      </w:r>
      <w:r w:rsidRPr="003F5499">
        <w:rPr>
          <w:rFonts w:ascii="Times New Roman" w:hAnsi="Times New Roman" w:cs="Times New Roman"/>
          <w:sz w:val="28"/>
          <w:szCs w:val="28"/>
        </w:rPr>
        <w:t>, администрации школы</w:t>
      </w:r>
      <w:r w:rsidR="00E437FC">
        <w:rPr>
          <w:rFonts w:ascii="Times New Roman" w:hAnsi="Times New Roman" w:cs="Times New Roman"/>
          <w:sz w:val="28"/>
          <w:szCs w:val="28"/>
        </w:rPr>
        <w:t>-интерната</w:t>
      </w:r>
      <w:r w:rsidRPr="003F5499">
        <w:rPr>
          <w:rFonts w:ascii="Times New Roman" w:hAnsi="Times New Roman" w:cs="Times New Roman"/>
          <w:sz w:val="28"/>
          <w:szCs w:val="28"/>
        </w:rPr>
        <w:t>, членов службы примирения.</w:t>
      </w: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499">
        <w:rPr>
          <w:rFonts w:ascii="Times New Roman" w:hAnsi="Times New Roman" w:cs="Times New Roman"/>
          <w:sz w:val="28"/>
          <w:szCs w:val="28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</w:t>
      </w:r>
      <w:r w:rsidR="00E437FC">
        <w:rPr>
          <w:rFonts w:ascii="Times New Roman" w:hAnsi="Times New Roman" w:cs="Times New Roman"/>
          <w:sz w:val="28"/>
          <w:szCs w:val="28"/>
        </w:rPr>
        <w:t>-интерната</w:t>
      </w:r>
      <w:r w:rsidRPr="003F5499">
        <w:rPr>
          <w:rFonts w:ascii="Times New Roman" w:hAnsi="Times New Roman" w:cs="Times New Roman"/>
          <w:sz w:val="28"/>
          <w:szCs w:val="28"/>
        </w:rPr>
        <w:t>.</w:t>
      </w: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499">
        <w:rPr>
          <w:rFonts w:ascii="Times New Roman" w:hAnsi="Times New Roman" w:cs="Times New Roman"/>
          <w:sz w:val="28"/>
          <w:szCs w:val="28"/>
        </w:rPr>
        <w:t xml:space="preserve">5.3. Примирительная программа начинается в случае согласия конфликтующих сторон на участие в данной программе. </w:t>
      </w: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499">
        <w:rPr>
          <w:rFonts w:ascii="Times New Roman" w:hAnsi="Times New Roman" w:cs="Times New Roman"/>
          <w:sz w:val="28"/>
          <w:szCs w:val="28"/>
        </w:rPr>
        <w:t>5.4. Служба примирения самостоятельно определяет сроки и этапы проведения программы в каждом отдельном случае.</w:t>
      </w: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499">
        <w:rPr>
          <w:rFonts w:ascii="Times New Roman" w:hAnsi="Times New Roman" w:cs="Times New Roman"/>
          <w:sz w:val="28"/>
          <w:szCs w:val="28"/>
        </w:rPr>
        <w:t>5.5. В случае если в ходе примирительной программы конфликтующие стороны пришли к соглашению, достигнутые результаты фиксируются.</w:t>
      </w: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499">
        <w:rPr>
          <w:rFonts w:ascii="Times New Roman" w:hAnsi="Times New Roman" w:cs="Times New Roman"/>
          <w:sz w:val="28"/>
          <w:szCs w:val="28"/>
        </w:rPr>
        <w:t>5.6. Служба примирения осуществляет контроль над выполнением обязательств, взятых на себя сторонами в примирительной программе, но не несет ответственность за их выполнение. При возникновении проблем в выполнении обязательств, служба примирения помогает сторонам осознать причины трудностей и пути их преодоления.</w:t>
      </w: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F5499">
        <w:rPr>
          <w:rFonts w:ascii="Times New Roman" w:hAnsi="Times New Roman" w:cs="Times New Roman"/>
          <w:sz w:val="28"/>
          <w:szCs w:val="28"/>
        </w:rPr>
        <w:t xml:space="preserve">5.7.  </w:t>
      </w:r>
      <w:r w:rsidRPr="003F54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судебные органы. </w:t>
      </w: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499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499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утверждения.</w:t>
      </w: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499" w:rsidRPr="003F5499" w:rsidRDefault="003F5499" w:rsidP="003F54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499">
        <w:rPr>
          <w:rFonts w:ascii="Times New Roman" w:hAnsi="Times New Roman" w:cs="Times New Roman"/>
          <w:sz w:val="28"/>
          <w:szCs w:val="28"/>
        </w:rPr>
        <w:t>6.2. Изменения в настоящее положение вно</w:t>
      </w:r>
      <w:r w:rsidR="00D30158">
        <w:rPr>
          <w:rFonts w:ascii="Times New Roman" w:hAnsi="Times New Roman" w:cs="Times New Roman"/>
          <w:sz w:val="28"/>
          <w:szCs w:val="28"/>
        </w:rPr>
        <w:t>сятся руководителем образовательного учреждения</w:t>
      </w:r>
      <w:r w:rsidRPr="003F5499">
        <w:rPr>
          <w:rFonts w:ascii="Times New Roman" w:hAnsi="Times New Roman" w:cs="Times New Roman"/>
          <w:sz w:val="28"/>
          <w:szCs w:val="28"/>
        </w:rPr>
        <w:t xml:space="preserve"> по предложению администрации школы-интерната, педагогического совета, членов службы примирения.</w:t>
      </w:r>
    </w:p>
    <w:p w:rsidR="003F5499" w:rsidRPr="003F5499" w:rsidRDefault="003F5499" w:rsidP="00673F14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60" w:afterLines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</w:p>
    <w:p w:rsidR="003F5499" w:rsidRPr="003F5499" w:rsidRDefault="003F5499" w:rsidP="00673F14">
      <w:pPr>
        <w:widowControl w:val="0"/>
        <w:shd w:val="clear" w:color="auto" w:fill="FFFFFF"/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F54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6.3.</w:t>
      </w:r>
      <w:r w:rsidR="009B32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4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Вносимые изменения не должны противоречить «Стандартам восстановительной медиации». </w:t>
      </w:r>
    </w:p>
    <w:p w:rsidR="003F5499" w:rsidRPr="003F5499" w:rsidRDefault="003F5499" w:rsidP="00673F14">
      <w:pPr>
        <w:widowControl w:val="0"/>
        <w:shd w:val="clear" w:color="auto" w:fill="FFFFFF"/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F5499" w:rsidRPr="003F5499" w:rsidRDefault="003F5499" w:rsidP="00673F14">
      <w:pPr>
        <w:widowControl w:val="0"/>
        <w:shd w:val="clear" w:color="auto" w:fill="FFFFFF"/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F5499" w:rsidRPr="003F5499" w:rsidRDefault="003F5499" w:rsidP="00673F14">
      <w:pPr>
        <w:widowControl w:val="0"/>
        <w:shd w:val="clear" w:color="auto" w:fill="FFFFFF"/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F5499" w:rsidRDefault="003F5499" w:rsidP="00673F14">
      <w:pPr>
        <w:widowControl w:val="0"/>
        <w:shd w:val="clear" w:color="auto" w:fill="FFFFFF"/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</w:p>
    <w:p w:rsidR="003A2F33" w:rsidRDefault="003A2F33"/>
    <w:sectPr w:rsidR="003A2F33" w:rsidSect="003A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499"/>
    <w:rsid w:val="003A2F33"/>
    <w:rsid w:val="003F5499"/>
    <w:rsid w:val="00673F14"/>
    <w:rsid w:val="009B325D"/>
    <w:rsid w:val="00D30158"/>
    <w:rsid w:val="00E437FC"/>
    <w:rsid w:val="00F3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ators.ru/rus/course/school/text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2015-08-26T11:46:00Z</dcterms:created>
  <dcterms:modified xsi:type="dcterms:W3CDTF">2015-09-02T12:11:00Z</dcterms:modified>
</cp:coreProperties>
</file>