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897" w:rsidRDefault="00155897" w:rsidP="001558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мерах по формированию культуры здорового и безопасного образа жизни, профилактике наркомании, потребления н</w:t>
      </w:r>
      <w:r w:rsidR="005C04A0">
        <w:rPr>
          <w:rFonts w:ascii="Times New Roman" w:hAnsi="Times New Roman" w:cs="Times New Roman"/>
          <w:sz w:val="28"/>
          <w:szCs w:val="28"/>
        </w:rPr>
        <w:t>есовершеннолетними психотропных</w:t>
      </w:r>
      <w:r>
        <w:rPr>
          <w:rFonts w:ascii="Times New Roman" w:hAnsi="Times New Roman" w:cs="Times New Roman"/>
          <w:sz w:val="28"/>
          <w:szCs w:val="28"/>
        </w:rPr>
        <w:t xml:space="preserve"> веществ, алкогольной и спиртосодержащей продукции,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7C43" w:rsidRDefault="00787C43" w:rsidP="00787C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мерах по формированию культуры здорового и безопасного образа жизни, профилактике наркомании, потребления несовершеннолетними психотропных веществ, алкогольной и спиртосодержащей продукции,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7C43" w:rsidRDefault="00787C43" w:rsidP="00787C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Устойчивая мотивация на физкультурно-оздоровительную деятельность, утверждение здорового образа жизни рассматриваются сегодня как одно из приоритетных направлений школьного образования.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Растёт число детей, употребляющих алкоголь, наркоти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ки, токсические и психотропные вещества, а также число детей-инвалидов.  </w:t>
      </w:r>
    </w:p>
    <w:p w:rsidR="00787C43" w:rsidRDefault="00787C43" w:rsidP="00787C4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актуальность выделенной проблемы, возникает необходимость реализации целостной профилактической системы, целью которой является сохранение и укрепление здоровья  обучающихся, пропаганда здорового образа жизни, содействие утверждению в жизни  детей идей добра и красоты, физического духовного совершенства. Данная цель охватывает весь педагогический процесс, пронизывает все структуры, внеурочную жизнь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разнообразные виды деятельности.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787C43" w:rsidRDefault="00787C43" w:rsidP="00787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ерьёзный комплексный подход возможен только общими усилиями медицинских работников и социальных педа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гогов, психологов, всех учителей и воспитателей, методистов законодательных органов и администраций всех уровней.</w:t>
      </w:r>
    </w:p>
    <w:p w:rsidR="00787C43" w:rsidRDefault="00787C43" w:rsidP="00787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Формирование здорового образа жизни является одним из основных направлений воспитательной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нашего детского дома - школы.</w:t>
      </w:r>
    </w:p>
    <w:p w:rsidR="00787C43" w:rsidRDefault="00787C43" w:rsidP="0078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В школе созданы условия, гарантирующие охрану и укрепление здоровья обучающихся, воспитанников: оздоровительные площадки (баскетбольная, волейбольная, футбольная и  общеукрепляющая площадки), тренажерный зал. С 2015 года начал функционировать  кабинет ЛФК, закуплен спортивный инвентарь для  воспитанников: мячи, теннис,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скакалки, тренажеры.  </w:t>
      </w:r>
    </w:p>
    <w:p w:rsidR="00787C43" w:rsidRDefault="00787C43" w:rsidP="0078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Коллектив взрослых уделяет  внимание качественной организации сбалансированного питания  воспитанников, медицинского обслуживания и спортивных занятий.  В школе 1 раз в год проходит своевременная диспансеризация,  1 раз в неделю - профилактические медицинские осмотры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87C43" w:rsidRDefault="00787C43" w:rsidP="0078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  школе  реализуется  программа  «Школа-интернат – территория здоровья». </w:t>
      </w:r>
      <w:r>
        <w:rPr>
          <w:rFonts w:ascii="Times New Roman" w:hAnsi="Times New Roman" w:cs="Times New Roman"/>
          <w:sz w:val="28"/>
          <w:szCs w:val="28"/>
        </w:rPr>
        <w:t xml:space="preserve">С целью повышения эффективности работы по данному направлению в плане воспитательной работы школы  выделен раздел </w:t>
      </w:r>
      <w:r>
        <w:rPr>
          <w:rFonts w:ascii="Times New Roman" w:eastAsia="Times New Roman" w:hAnsi="Times New Roman" w:cs="Times New Roman"/>
          <w:sz w:val="28"/>
          <w:szCs w:val="28"/>
        </w:rPr>
        <w:t>спортивно-оздоровительной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, который включает:  </w:t>
      </w:r>
    </w:p>
    <w:p w:rsidR="00787C43" w:rsidRDefault="00787C43" w:rsidP="00787C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внеурочную занятость учащихся;</w:t>
      </w:r>
    </w:p>
    <w:p w:rsidR="00787C43" w:rsidRDefault="00787C43" w:rsidP="00787C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- организацию и проведение «Дней здоровья»;</w:t>
      </w:r>
    </w:p>
    <w:p w:rsidR="00787C43" w:rsidRDefault="00787C43" w:rsidP="00787C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анкетирование и тестирование  воспитанников;</w:t>
      </w:r>
    </w:p>
    <w:p w:rsidR="00787C43" w:rsidRDefault="00787C43" w:rsidP="00787C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участие во Всероссийских,  областных и муниципальных акциях;</w:t>
      </w:r>
    </w:p>
    <w:p w:rsidR="00787C43" w:rsidRDefault="00787C43" w:rsidP="00787C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наглядность – оформление уголков, тематический выпуск  Школьного курьера;</w:t>
      </w:r>
    </w:p>
    <w:p w:rsidR="00787C43" w:rsidRDefault="00787C43" w:rsidP="00787C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привлечение специалистов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наркоконтроля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врача-нарколога   и инспектора ПДН для проведения бесед и лекций для обучающихся о вреде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алкоголизма и наркомании;</w:t>
      </w:r>
      <w:proofErr w:type="gramEnd"/>
    </w:p>
    <w:p w:rsidR="00787C43" w:rsidRDefault="00787C43" w:rsidP="00787C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-организация трудовой занятости  воспитанников: волонтёрское движение.</w:t>
      </w:r>
    </w:p>
    <w:p w:rsidR="00787C43" w:rsidRDefault="00787C43" w:rsidP="0078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Детский дом тесно взаимодействует: с органами исполнительной власти; правоохранительными органами; учреждениями дополнительного образования детей, культуры, физической культуры и спорта; здравоохранения по вопросам охраны и укрепления здоровья, безопасного образа жизни обучающихся и воспитанников: организуются встречи с представителями ГИБДД, КДН, пожарной безопасности. </w:t>
      </w:r>
    </w:p>
    <w:p w:rsidR="00787C43" w:rsidRDefault="00787C43" w:rsidP="0078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На базе школы  функционируют спортивные секции: туристический,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велосекция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теннис и бадминтон, хореографический. Группа воспитанников посещает конную школу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Вышегор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волейбольную секцию. Все воспитанники школы по графику посещают Ледовый Дворец. Проводятся различные спортивные соревнования и праздники совместно с волонтерами, обучающимися образовательных учреждений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афоново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Сафоновского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ведется профилактическая работа медиками по воспитанию здорового образа жизни обучающихся. </w:t>
      </w:r>
    </w:p>
    <w:p w:rsidR="00787C43" w:rsidRDefault="00787C43" w:rsidP="0078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Профилактическая работа по данному направлению осуществляется с учетом возрастных особенностей учащихся на всех ступенях обучения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соблюдается преемственность и непрерывность обучения здоровому и безопасному образу жизни. </w:t>
      </w:r>
      <w:r>
        <w:rPr>
          <w:rFonts w:ascii="Times New Roman" w:hAnsi="Times New Roman" w:cs="Times New Roman"/>
          <w:sz w:val="28"/>
          <w:szCs w:val="28"/>
        </w:rPr>
        <w:t xml:space="preserve">Начальная ступень обучения: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«Ритмика», «Я и мое здоровье», «Будь здоров»,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Неболейка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87C43" w:rsidRDefault="00787C43" w:rsidP="00787C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Комплексный подход в оказании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едагогической,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медико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–социальной поддержки осуществляется через систему психологической работы: консилиумы, тренинги, классные часы, наблюдения и мониторинги. В каждой группе ведется журнал инструктажей по охране жизни и здоровья  воспитанников.</w:t>
      </w:r>
    </w:p>
    <w:p w:rsidR="00787C43" w:rsidRDefault="00787C43" w:rsidP="00787C43">
      <w:pPr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течение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четверти были проведены следующие мероприятия</w:t>
      </w:r>
      <w:r>
        <w:rPr>
          <w:color w:val="000000"/>
          <w:sz w:val="28"/>
          <w:szCs w:val="28"/>
        </w:rPr>
        <w:t>:</w:t>
      </w:r>
    </w:p>
    <w:tbl>
      <w:tblPr>
        <w:tblStyle w:val="a4"/>
        <w:tblW w:w="9780" w:type="dxa"/>
        <w:tblInd w:w="-34" w:type="dxa"/>
        <w:tblLayout w:type="fixed"/>
        <w:tblLook w:val="04A0"/>
      </w:tblPr>
      <w:tblGrid>
        <w:gridCol w:w="7512"/>
        <w:gridCol w:w="2268"/>
      </w:tblGrid>
      <w:tr w:rsidR="00787C43" w:rsidTr="00787C43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3" w:rsidRDefault="00787C4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3" w:rsidRDefault="00787C4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787C43" w:rsidTr="00787C43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3" w:rsidRDefault="00787C43">
            <w:pPr>
              <w:spacing w:before="37" w:after="3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Информационно-профилактические беседы медработника по плану работы  (1-11 классы)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3" w:rsidRDefault="0078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787C43" w:rsidTr="00787C43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3" w:rsidRDefault="00787C43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мониторинговых исследований   в 5-10 классах </w:t>
            </w:r>
            <w:r>
              <w:rPr>
                <w:b/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Как я отношусь к  здоровью</w:t>
            </w:r>
            <w:r>
              <w:rPr>
                <w:b/>
                <w:color w:val="000000"/>
                <w:sz w:val="28"/>
                <w:szCs w:val="28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3" w:rsidRDefault="0078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787C43" w:rsidTr="00787C43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3" w:rsidRDefault="0078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Вовлечение воспитанников в спортивные секции и кружки.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3" w:rsidRDefault="0078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787C43" w:rsidTr="00787C43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3" w:rsidRDefault="0078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Цикл занятий  в клубе «Между нами, девочками»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3" w:rsidRDefault="0078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месяц</w:t>
            </w:r>
          </w:p>
        </w:tc>
      </w:tr>
      <w:tr w:rsidR="00787C43" w:rsidTr="00787C43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3" w:rsidRDefault="00787C43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 городском общешкольном кроссе  </w:t>
            </w:r>
          </w:p>
          <w:p w:rsidR="00787C43" w:rsidRDefault="00787C4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(1  место)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3" w:rsidRDefault="0078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</w:t>
            </w:r>
          </w:p>
        </w:tc>
      </w:tr>
      <w:tr w:rsidR="00787C43" w:rsidTr="00787C43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3" w:rsidRDefault="007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Участие в  городском празднике «В мире спорта», организованном при содействии «Клуба волонтеров»,    </w:t>
            </w:r>
          </w:p>
          <w:p w:rsidR="00787C43" w:rsidRDefault="007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 место)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3" w:rsidRDefault="0078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октябрь</w:t>
            </w:r>
          </w:p>
        </w:tc>
      </w:tr>
      <w:tr w:rsidR="00787C43" w:rsidTr="00787C43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3" w:rsidRDefault="007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3" w:rsidRDefault="00787C43"/>
        </w:tc>
      </w:tr>
      <w:tr w:rsidR="00787C43" w:rsidTr="00787C43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3" w:rsidRDefault="00787C43">
            <w:pPr>
              <w:spacing w:before="37" w:after="3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Областная акция  «Спорт против наркотиков»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3" w:rsidRDefault="0078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ноябрь</w:t>
            </w:r>
          </w:p>
        </w:tc>
      </w:tr>
      <w:tr w:rsidR="00787C43" w:rsidTr="00787C43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3" w:rsidRDefault="00787C43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Соревнование по Пейнтболу.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3" w:rsidRDefault="0078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787C43" w:rsidTr="00787C43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3" w:rsidRDefault="007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однодневных походов «Вместе весело шагать»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3" w:rsidRDefault="0078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Октябрь, январь</w:t>
            </w:r>
          </w:p>
        </w:tc>
      </w:tr>
      <w:tr w:rsidR="00787C43" w:rsidTr="00787C43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3" w:rsidRDefault="0078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Участие в Кинофестивале короткометражных фильмов, которые  были посвящены нравственным, социально-значимым проблемам: «Расправь крылья. Кино 2015».  (Фильм «Мир в красках доброты»).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3" w:rsidRDefault="00787C4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оябрь</w:t>
            </w:r>
          </w:p>
        </w:tc>
      </w:tr>
      <w:tr w:rsidR="00787C43" w:rsidTr="00787C43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3" w:rsidRDefault="00787C4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3" w:rsidRDefault="00787C43"/>
        </w:tc>
      </w:tr>
      <w:tr w:rsidR="00787C43" w:rsidTr="00787C43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3" w:rsidRDefault="007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Турниры по футболу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3" w:rsidRDefault="0078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Сентябрь-ноябрь</w:t>
            </w:r>
          </w:p>
        </w:tc>
      </w:tr>
      <w:tr w:rsidR="00787C43" w:rsidTr="00787C43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3" w:rsidRDefault="00787C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Участие в муниципальных соревнованиях по волейболу.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3" w:rsidRDefault="00787C43"/>
        </w:tc>
      </w:tr>
      <w:tr w:rsidR="00787C43" w:rsidTr="00787C43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3" w:rsidRDefault="007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«Мы вместе»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3" w:rsidRDefault="0078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787C43" w:rsidTr="00787C43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3" w:rsidRDefault="007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правовых знаний:</w:t>
            </w:r>
          </w:p>
          <w:p w:rsidR="00787C43" w:rsidRDefault="00787C43" w:rsidP="00787C43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Молодежь 21 века. Интересы. Ценности. Ориентиры.</w:t>
            </w:r>
          </w:p>
          <w:p w:rsidR="00787C43" w:rsidRDefault="00787C43" w:rsidP="00787C43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Давление среды. Перекресток мнений.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3" w:rsidRDefault="00787C43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оябрь</w:t>
            </w:r>
          </w:p>
        </w:tc>
      </w:tr>
      <w:tr w:rsidR="00787C43" w:rsidTr="00787C43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3" w:rsidRDefault="00787C4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3" w:rsidRDefault="00787C43"/>
        </w:tc>
      </w:tr>
      <w:tr w:rsidR="00787C43" w:rsidTr="00787C43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3" w:rsidRDefault="00787C4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3" w:rsidRDefault="00787C43"/>
        </w:tc>
      </w:tr>
      <w:tr w:rsidR="00787C43" w:rsidTr="00787C43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3" w:rsidRDefault="007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Анкетирование:</w:t>
            </w:r>
          </w:p>
          <w:p w:rsidR="00787C43" w:rsidRDefault="007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ты знаешь о курении;</w:t>
            </w:r>
          </w:p>
          <w:p w:rsidR="00787C43" w:rsidRDefault="007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-Анкета по проблеме наркомании;</w:t>
            </w:r>
          </w:p>
          <w:p w:rsidR="00787C43" w:rsidRDefault="007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Отношение к алкоголю.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3" w:rsidRDefault="0078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787C43" w:rsidTr="00787C43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3" w:rsidRDefault="007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по теннису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3" w:rsidRDefault="0078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787C43" w:rsidTr="00787C43"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3" w:rsidRDefault="00787C43">
            <w:pPr>
              <w:ind w:lef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Поездка во Дворце спорта «</w:t>
            </w:r>
            <w:proofErr w:type="spellStart"/>
            <w:r>
              <w:rPr>
                <w:sz w:val="28"/>
                <w:szCs w:val="28"/>
              </w:rPr>
              <w:t>Мегаспорт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787C43" w:rsidRDefault="00787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Москвы на Ледовое шоу «</w:t>
            </w:r>
            <w:proofErr w:type="gramStart"/>
            <w:r>
              <w:rPr>
                <w:sz w:val="28"/>
                <w:szCs w:val="28"/>
              </w:rPr>
              <w:t>Снежный</w:t>
            </w:r>
            <w:proofErr w:type="gramEnd"/>
            <w:r>
              <w:rPr>
                <w:sz w:val="28"/>
                <w:szCs w:val="28"/>
              </w:rPr>
              <w:t xml:space="preserve"> король-2»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C43" w:rsidRDefault="00787C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</w:tbl>
    <w:p w:rsidR="00787C43" w:rsidRDefault="00787C43" w:rsidP="00787C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87C43" w:rsidRDefault="00787C43" w:rsidP="00787C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Вопрос профилактики наркомании и токсикомании  среди несовершеннолетних находится на постоянном контроле  педагогического коллектива школы, работа в данном направлении ведется постоянно и непрерывно.    Воспитанникам   предложены буклеты  и листовки  «Откажись от наркотиков в пользу ЖИЗНИ», «Можно ли противостоять наркотикам?», «Табачные компании затягивают в свои сети», презентации «Наркотикам НЕТ!», «Скажи жизни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а!», информационный час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Тарен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Стоит ли его употреблять?»</w:t>
      </w:r>
    </w:p>
    <w:p w:rsidR="00787C43" w:rsidRDefault="00787C43" w:rsidP="00787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Реализация  программы «Школа-интернат – территория здоровья»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рганизация внеурочных спортивных мероприятий, обсуждение с детьми вопросов здорового образа жизни  играют важную просветительскую функцию, что  в значительной степени влияет на формирование здорового образа жизни наших воспитанников.</w:t>
      </w:r>
    </w:p>
    <w:p w:rsidR="00787C43" w:rsidRDefault="00787C43" w:rsidP="00787C43">
      <w:pPr>
        <w:shd w:val="clear" w:color="auto" w:fill="FFFFFF"/>
        <w:rPr>
          <w:rFonts w:ascii="Times New Roman" w:hAnsi="Times New Roman" w:cs="Times New Roman"/>
          <w:color w:val="000000"/>
          <w:sz w:val="32"/>
          <w:szCs w:val="32"/>
        </w:rPr>
      </w:pPr>
    </w:p>
    <w:p w:rsidR="00787C43" w:rsidRDefault="00787C43" w:rsidP="00787C4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87C43" w:rsidRDefault="00787C43" w:rsidP="00787C4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87C43" w:rsidRDefault="00787C43" w:rsidP="00787C43">
      <w:r>
        <w:t xml:space="preserve"> </w:t>
      </w:r>
    </w:p>
    <w:p w:rsidR="00787C43" w:rsidRDefault="00787C43" w:rsidP="00787C43"/>
    <w:p w:rsidR="00787C43" w:rsidRDefault="00787C43" w:rsidP="00787C43"/>
    <w:p w:rsidR="00787C43" w:rsidRDefault="00787C43" w:rsidP="00787C43"/>
    <w:p w:rsidR="00787C43" w:rsidRDefault="00787C43" w:rsidP="00787C43"/>
    <w:p w:rsidR="007A15C3" w:rsidRDefault="00787C43"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867" w:rsidRDefault="00C05867"/>
    <w:p w:rsidR="00C05867" w:rsidRDefault="00C05867"/>
    <w:p w:rsidR="00C05867" w:rsidRDefault="00C05867"/>
    <w:p w:rsidR="00C05867" w:rsidRDefault="00C05867"/>
    <w:p w:rsidR="00C05867" w:rsidRDefault="00C05867"/>
    <w:p w:rsidR="00C05867" w:rsidRDefault="00C05867"/>
    <w:p w:rsidR="00C05867" w:rsidRDefault="00C05867"/>
    <w:p w:rsidR="00C05867" w:rsidRDefault="00C05867"/>
    <w:p w:rsidR="00C05867" w:rsidRDefault="00C05867"/>
    <w:p w:rsidR="00C05867" w:rsidRDefault="00C05867"/>
    <w:p w:rsidR="00C05867" w:rsidRDefault="00C05867"/>
    <w:p w:rsidR="00C05867" w:rsidRDefault="00C05867"/>
    <w:p w:rsidR="00C05867" w:rsidRDefault="00C05867"/>
    <w:p w:rsidR="00C05867" w:rsidRDefault="00C05867"/>
    <w:p w:rsidR="00C05867" w:rsidRDefault="00C05867"/>
    <w:p w:rsidR="00C05867" w:rsidRDefault="00C05867"/>
    <w:p w:rsidR="00C05867" w:rsidRDefault="00C05867"/>
    <w:p w:rsidR="00C05867" w:rsidRDefault="00C05867"/>
    <w:p w:rsidR="00C05867" w:rsidRDefault="007259DF" w:rsidP="00C0586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05867" w:rsidRDefault="007259DF" w:rsidP="007259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58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5867" w:rsidRPr="007236D4" w:rsidRDefault="007259DF" w:rsidP="00C0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5867" w:rsidRDefault="007259DF" w:rsidP="00C05867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5867" w:rsidRPr="007236D4">
        <w:rPr>
          <w:rFonts w:ascii="Times New Roman" w:hAnsi="Times New Roman" w:cs="Times New Roman"/>
          <w:sz w:val="28"/>
          <w:szCs w:val="28"/>
        </w:rPr>
        <w:t>.</w:t>
      </w:r>
    </w:p>
    <w:p w:rsidR="00C05867" w:rsidRDefault="00C05867" w:rsidP="007259D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36D4">
        <w:rPr>
          <w:rFonts w:ascii="Times New Roman" w:hAnsi="Times New Roman" w:cs="Times New Roman"/>
          <w:sz w:val="28"/>
          <w:szCs w:val="28"/>
        </w:rPr>
        <w:t xml:space="preserve"> </w:t>
      </w:r>
      <w:r w:rsidR="007259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867" w:rsidRDefault="007259DF" w:rsidP="00C0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867" w:rsidRDefault="007259DF" w:rsidP="007259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05867" w:rsidRDefault="00C05867" w:rsidP="00C0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59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867" w:rsidRDefault="007259DF" w:rsidP="00C05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C05867" w:rsidRDefault="00C05867" w:rsidP="00F06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6A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5867" w:rsidRPr="002339DB" w:rsidRDefault="00F06AEA" w:rsidP="00F06AE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5867" w:rsidRPr="002020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05867" w:rsidRPr="00631F5D" w:rsidRDefault="00C05867" w:rsidP="00F06AE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06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5867" w:rsidRPr="00FF07F6" w:rsidRDefault="00C05867" w:rsidP="00F06AEA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39D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C05867" w:rsidRDefault="00C05867" w:rsidP="00255081">
      <w:pPr>
        <w:spacing w:after="0" w:line="240" w:lineRule="auto"/>
        <w:ind w:left="-284" w:right="-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550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50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5867" w:rsidRDefault="00C05867"/>
    <w:p w:rsidR="00C05867" w:rsidRDefault="00C05867"/>
    <w:p w:rsidR="00C05867" w:rsidRDefault="00C05867"/>
    <w:p w:rsidR="00C05867" w:rsidRDefault="00C05867"/>
    <w:p w:rsidR="00C05867" w:rsidRDefault="00C05867"/>
    <w:p w:rsidR="00C05867" w:rsidRDefault="00C05867"/>
    <w:p w:rsidR="00C05867" w:rsidRDefault="00C05867"/>
    <w:p w:rsidR="00C05867" w:rsidRDefault="00C05867"/>
    <w:p w:rsidR="00C05867" w:rsidRDefault="00C05867"/>
    <w:p w:rsidR="00C05867" w:rsidRDefault="00C05867"/>
    <w:p w:rsidR="00C05867" w:rsidRDefault="00C05867"/>
    <w:sectPr w:rsidR="00C05867" w:rsidSect="007A1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21D9E"/>
    <w:multiLevelType w:val="hybridMultilevel"/>
    <w:tmpl w:val="DB503194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6C28070A"/>
    <w:multiLevelType w:val="multilevel"/>
    <w:tmpl w:val="8E9459F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">
    <w:nsid w:val="6DA530BB"/>
    <w:multiLevelType w:val="hybridMultilevel"/>
    <w:tmpl w:val="FF90E7D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3">
    <w:nsid w:val="785C29E8"/>
    <w:multiLevelType w:val="hybridMultilevel"/>
    <w:tmpl w:val="D33C3B78"/>
    <w:lvl w:ilvl="0" w:tplc="04190005">
      <w:start w:val="1"/>
      <w:numFmt w:val="bullet"/>
      <w:lvlText w:val=""/>
      <w:lvlJc w:val="left"/>
      <w:pPr>
        <w:ind w:left="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155897"/>
    <w:rsid w:val="00155897"/>
    <w:rsid w:val="00255081"/>
    <w:rsid w:val="002C4A4A"/>
    <w:rsid w:val="005C04A0"/>
    <w:rsid w:val="007259DF"/>
    <w:rsid w:val="00787C43"/>
    <w:rsid w:val="007A15C3"/>
    <w:rsid w:val="00C05867"/>
    <w:rsid w:val="00E72E58"/>
    <w:rsid w:val="00F06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55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1558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05867"/>
    <w:pPr>
      <w:ind w:left="720"/>
      <w:contextualSpacing/>
    </w:pPr>
  </w:style>
  <w:style w:type="paragraph" w:styleId="a6">
    <w:name w:val="Subtitle"/>
    <w:basedOn w:val="a"/>
    <w:next w:val="a"/>
    <w:link w:val="a7"/>
    <w:qFormat/>
    <w:rsid w:val="00C0586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7">
    <w:name w:val="Подзаголовок Знак"/>
    <w:basedOn w:val="a0"/>
    <w:link w:val="a6"/>
    <w:rsid w:val="00C05867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883E9-D1CC-4189-BB1E-02C2C7F42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5</cp:revision>
  <dcterms:created xsi:type="dcterms:W3CDTF">2016-02-08T15:13:00Z</dcterms:created>
  <dcterms:modified xsi:type="dcterms:W3CDTF">2016-02-27T09:33:00Z</dcterms:modified>
</cp:coreProperties>
</file>