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BFF" w:rsidRDefault="007554D6" w:rsidP="00B73BFF">
      <w:pPr>
        <w:ind w:hanging="851"/>
        <w:jc w:val="center"/>
        <w:rPr>
          <w:b/>
          <w:i/>
          <w:sz w:val="32"/>
          <w:szCs w:val="32"/>
        </w:rPr>
      </w:pPr>
      <w:r>
        <w:rPr>
          <w:b/>
          <w:i/>
          <w:sz w:val="32"/>
          <w:szCs w:val="32"/>
        </w:rPr>
        <w:t xml:space="preserve">     </w:t>
      </w:r>
      <w:r w:rsidR="00B73BFF" w:rsidRPr="000F39B8">
        <w:rPr>
          <w:b/>
          <w:i/>
          <w:sz w:val="32"/>
          <w:szCs w:val="32"/>
        </w:rPr>
        <w:t xml:space="preserve">Содержание </w:t>
      </w:r>
    </w:p>
    <w:p w:rsidR="00B73BFF" w:rsidRPr="0028371B" w:rsidRDefault="00B73BFF" w:rsidP="00B73BFF">
      <w:pPr>
        <w:ind w:hanging="142"/>
        <w:jc w:val="center"/>
        <w:rPr>
          <w:b/>
          <w:i/>
          <w:sz w:val="32"/>
          <w:szCs w:val="32"/>
        </w:rPr>
      </w:pPr>
      <w:r>
        <w:rPr>
          <w:b/>
          <w:i/>
          <w:sz w:val="32"/>
          <w:szCs w:val="32"/>
        </w:rPr>
        <w:t>Программы «Школа-интернат –</w:t>
      </w:r>
      <w:r w:rsidRPr="0028371B">
        <w:rPr>
          <w:b/>
          <w:i/>
          <w:sz w:val="32"/>
          <w:szCs w:val="32"/>
        </w:rPr>
        <w:t xml:space="preserve"> </w:t>
      </w:r>
      <w:r>
        <w:rPr>
          <w:b/>
          <w:i/>
          <w:sz w:val="32"/>
          <w:szCs w:val="32"/>
        </w:rPr>
        <w:t>территория здоровья»</w:t>
      </w:r>
    </w:p>
    <w:p w:rsidR="00B73BFF" w:rsidRPr="0028371B" w:rsidRDefault="00B73BFF" w:rsidP="00B73BFF">
      <w:pPr>
        <w:ind w:hanging="142"/>
        <w:jc w:val="center"/>
        <w:rPr>
          <w:sz w:val="28"/>
          <w:szCs w:val="28"/>
        </w:rPr>
      </w:pPr>
    </w:p>
    <w:p w:rsidR="00B73BFF" w:rsidRPr="001A33D7" w:rsidRDefault="00B73BFF" w:rsidP="00B73BFF">
      <w:pPr>
        <w:spacing w:line="480" w:lineRule="auto"/>
        <w:ind w:hanging="142"/>
        <w:rPr>
          <w:sz w:val="28"/>
          <w:szCs w:val="28"/>
        </w:rPr>
      </w:pPr>
      <w:r>
        <w:rPr>
          <w:sz w:val="28"/>
          <w:szCs w:val="28"/>
          <w:lang w:val="en-US"/>
        </w:rPr>
        <w:t>I</w:t>
      </w:r>
      <w:r w:rsidRPr="001A33D7">
        <w:rPr>
          <w:sz w:val="28"/>
          <w:szCs w:val="28"/>
        </w:rPr>
        <w:t xml:space="preserve">   раздел.  </w:t>
      </w:r>
    </w:p>
    <w:p w:rsidR="00B73BFF" w:rsidRPr="0028371B" w:rsidRDefault="00B73BFF" w:rsidP="00B73BFF">
      <w:pPr>
        <w:spacing w:line="480" w:lineRule="auto"/>
        <w:ind w:hanging="142"/>
        <w:rPr>
          <w:sz w:val="28"/>
          <w:szCs w:val="28"/>
        </w:rPr>
      </w:pPr>
      <w:r w:rsidRPr="001A33D7">
        <w:rPr>
          <w:sz w:val="28"/>
          <w:szCs w:val="28"/>
        </w:rPr>
        <w:t>Паспорт целевой программы</w:t>
      </w:r>
      <w:r>
        <w:rPr>
          <w:sz w:val="28"/>
          <w:szCs w:val="28"/>
        </w:rPr>
        <w:t>……………………………………………</w:t>
      </w:r>
      <w:r w:rsidR="00D0501E">
        <w:rPr>
          <w:sz w:val="28"/>
          <w:szCs w:val="28"/>
        </w:rPr>
        <w:t>………………….</w:t>
      </w:r>
      <w:r w:rsidRPr="001A33D7">
        <w:rPr>
          <w:sz w:val="28"/>
          <w:szCs w:val="28"/>
        </w:rPr>
        <w:t>стр.</w:t>
      </w:r>
      <w:r>
        <w:rPr>
          <w:sz w:val="28"/>
          <w:szCs w:val="28"/>
        </w:rPr>
        <w:t>2-</w:t>
      </w:r>
      <w:r w:rsidRPr="0028371B">
        <w:rPr>
          <w:sz w:val="28"/>
          <w:szCs w:val="28"/>
        </w:rPr>
        <w:t>5</w:t>
      </w:r>
    </w:p>
    <w:p w:rsidR="00B73BFF" w:rsidRPr="001A33D7" w:rsidRDefault="00B73BFF" w:rsidP="00B73BFF">
      <w:pPr>
        <w:spacing w:line="480" w:lineRule="auto"/>
        <w:ind w:right="1273" w:hanging="142"/>
        <w:rPr>
          <w:sz w:val="28"/>
          <w:szCs w:val="28"/>
        </w:rPr>
      </w:pPr>
      <w:r>
        <w:rPr>
          <w:sz w:val="28"/>
          <w:szCs w:val="28"/>
          <w:lang w:val="en-US"/>
        </w:rPr>
        <w:t>II</w:t>
      </w:r>
      <w:r>
        <w:rPr>
          <w:sz w:val="28"/>
          <w:szCs w:val="28"/>
        </w:rPr>
        <w:t xml:space="preserve">  раздел</w:t>
      </w:r>
    </w:p>
    <w:p w:rsidR="00B73BFF" w:rsidRDefault="00B73BFF" w:rsidP="00B73BFF">
      <w:pPr>
        <w:spacing w:line="480" w:lineRule="auto"/>
        <w:ind w:right="-776" w:hanging="142"/>
        <w:rPr>
          <w:sz w:val="28"/>
          <w:szCs w:val="28"/>
        </w:rPr>
      </w:pPr>
      <w:r w:rsidRPr="001A33D7">
        <w:rPr>
          <w:sz w:val="28"/>
          <w:szCs w:val="28"/>
        </w:rPr>
        <w:t xml:space="preserve"> Пояснительная записка к программе «</w:t>
      </w:r>
      <w:r w:rsidR="00EE1FF7">
        <w:rPr>
          <w:sz w:val="28"/>
          <w:szCs w:val="28"/>
        </w:rPr>
        <w:t>Здоровье</w:t>
      </w:r>
      <w:r>
        <w:rPr>
          <w:sz w:val="28"/>
          <w:szCs w:val="28"/>
        </w:rPr>
        <w:t xml:space="preserve">» </w:t>
      </w:r>
    </w:p>
    <w:p w:rsidR="00B73BFF" w:rsidRDefault="00EE1FF7" w:rsidP="00B73BFF">
      <w:pPr>
        <w:spacing w:line="480" w:lineRule="auto"/>
        <w:ind w:right="-776" w:hanging="142"/>
        <w:rPr>
          <w:sz w:val="28"/>
          <w:szCs w:val="28"/>
        </w:rPr>
      </w:pPr>
      <w:r>
        <w:rPr>
          <w:sz w:val="28"/>
          <w:szCs w:val="28"/>
        </w:rPr>
        <w:t>2014 -2016</w:t>
      </w:r>
      <w:r w:rsidR="00B73BFF">
        <w:rPr>
          <w:sz w:val="28"/>
          <w:szCs w:val="28"/>
        </w:rPr>
        <w:t xml:space="preserve"> г.г……………</w:t>
      </w:r>
      <w:r w:rsidR="00D0501E">
        <w:rPr>
          <w:sz w:val="28"/>
          <w:szCs w:val="28"/>
        </w:rPr>
        <w:t>………………………………………………………………………………</w:t>
      </w:r>
      <w:r w:rsidR="00B73BFF" w:rsidRPr="001A33D7">
        <w:rPr>
          <w:sz w:val="28"/>
          <w:szCs w:val="28"/>
        </w:rPr>
        <w:t>стр</w:t>
      </w:r>
      <w:r w:rsidR="00B73BFF">
        <w:rPr>
          <w:sz w:val="28"/>
          <w:szCs w:val="28"/>
        </w:rPr>
        <w:t>.6 -7</w:t>
      </w:r>
    </w:p>
    <w:p w:rsidR="00B73BFF" w:rsidRDefault="00B73BFF" w:rsidP="00B73BFF">
      <w:pPr>
        <w:spacing w:line="480" w:lineRule="auto"/>
        <w:ind w:right="-776" w:hanging="142"/>
        <w:rPr>
          <w:sz w:val="28"/>
          <w:szCs w:val="28"/>
        </w:rPr>
      </w:pPr>
      <w:r>
        <w:rPr>
          <w:sz w:val="28"/>
          <w:szCs w:val="28"/>
        </w:rPr>
        <w:t>Ш раздел</w:t>
      </w:r>
      <w:r w:rsidRPr="001A33D7">
        <w:rPr>
          <w:sz w:val="28"/>
          <w:szCs w:val="28"/>
        </w:rPr>
        <w:t xml:space="preserve"> </w:t>
      </w:r>
    </w:p>
    <w:p w:rsidR="00B73BFF" w:rsidRDefault="00B73BFF" w:rsidP="00B73BFF">
      <w:pPr>
        <w:spacing w:line="480" w:lineRule="auto"/>
        <w:ind w:right="-776" w:hanging="142"/>
        <w:rPr>
          <w:sz w:val="28"/>
          <w:szCs w:val="28"/>
        </w:rPr>
      </w:pPr>
      <w:r w:rsidRPr="001A33D7">
        <w:rPr>
          <w:sz w:val="28"/>
          <w:szCs w:val="28"/>
        </w:rPr>
        <w:t>Мероприятия поэтапной реализации Программы</w:t>
      </w:r>
      <w:r>
        <w:rPr>
          <w:sz w:val="28"/>
          <w:szCs w:val="28"/>
        </w:rPr>
        <w:t>………………………….………стр.8-11</w:t>
      </w:r>
    </w:p>
    <w:p w:rsidR="00B73BFF" w:rsidRPr="0028371B" w:rsidRDefault="00B73BFF" w:rsidP="00B73BFF">
      <w:pPr>
        <w:spacing w:line="480" w:lineRule="auto"/>
        <w:ind w:right="-776" w:hanging="142"/>
        <w:rPr>
          <w:sz w:val="28"/>
          <w:szCs w:val="28"/>
        </w:rPr>
      </w:pPr>
      <w:r>
        <w:rPr>
          <w:sz w:val="28"/>
          <w:szCs w:val="28"/>
          <w:lang w:val="en-US"/>
        </w:rPr>
        <w:t>IV</w:t>
      </w:r>
      <w:r w:rsidRPr="0028371B">
        <w:rPr>
          <w:sz w:val="28"/>
          <w:szCs w:val="28"/>
        </w:rPr>
        <w:t xml:space="preserve"> </w:t>
      </w:r>
      <w:r>
        <w:rPr>
          <w:sz w:val="28"/>
          <w:szCs w:val="28"/>
        </w:rPr>
        <w:t>раздел</w:t>
      </w:r>
    </w:p>
    <w:p w:rsidR="00B73BFF" w:rsidRPr="0028371B" w:rsidRDefault="00B73BFF" w:rsidP="00B73BFF">
      <w:pPr>
        <w:spacing w:line="480" w:lineRule="auto"/>
        <w:ind w:left="-142" w:right="-776"/>
        <w:rPr>
          <w:sz w:val="28"/>
          <w:szCs w:val="28"/>
        </w:rPr>
      </w:pPr>
      <w:r w:rsidRPr="0028371B">
        <w:rPr>
          <w:sz w:val="28"/>
          <w:szCs w:val="28"/>
        </w:rPr>
        <w:t xml:space="preserve"> </w:t>
      </w:r>
      <w:r>
        <w:rPr>
          <w:sz w:val="28"/>
          <w:szCs w:val="28"/>
        </w:rPr>
        <w:t>Ожидаемый результат реализации Программы………………………………………..стр.12</w:t>
      </w:r>
    </w:p>
    <w:p w:rsidR="00B73BFF" w:rsidRDefault="00B73BFF" w:rsidP="00B73BFF">
      <w:pPr>
        <w:spacing w:line="480" w:lineRule="auto"/>
        <w:ind w:hanging="142"/>
        <w:rPr>
          <w:sz w:val="28"/>
          <w:szCs w:val="28"/>
        </w:rPr>
      </w:pPr>
      <w:r>
        <w:rPr>
          <w:sz w:val="28"/>
          <w:szCs w:val="28"/>
          <w:lang w:val="en-US"/>
        </w:rPr>
        <w:t>V</w:t>
      </w:r>
      <w:r w:rsidRPr="0025783B">
        <w:rPr>
          <w:sz w:val="28"/>
          <w:szCs w:val="28"/>
        </w:rPr>
        <w:t xml:space="preserve"> </w:t>
      </w:r>
      <w:r>
        <w:rPr>
          <w:sz w:val="28"/>
          <w:szCs w:val="28"/>
        </w:rPr>
        <w:t>раздел</w:t>
      </w:r>
    </w:p>
    <w:p w:rsidR="00B73BFF" w:rsidRDefault="00B73BFF" w:rsidP="00B73BFF">
      <w:pPr>
        <w:spacing w:line="480" w:lineRule="auto"/>
        <w:ind w:right="-776"/>
        <w:rPr>
          <w:sz w:val="28"/>
          <w:szCs w:val="28"/>
        </w:rPr>
      </w:pPr>
      <w:r w:rsidRPr="001A33D7">
        <w:rPr>
          <w:sz w:val="28"/>
          <w:szCs w:val="28"/>
        </w:rPr>
        <w:t>Мониторинг</w:t>
      </w:r>
      <w:r>
        <w:rPr>
          <w:sz w:val="28"/>
          <w:szCs w:val="28"/>
        </w:rPr>
        <w:t xml:space="preserve"> комплексной целевой Программы………………………… ………….</w:t>
      </w:r>
      <w:r w:rsidRPr="001A33D7">
        <w:rPr>
          <w:sz w:val="28"/>
          <w:szCs w:val="28"/>
        </w:rPr>
        <w:t>стр.</w:t>
      </w:r>
      <w:r>
        <w:rPr>
          <w:sz w:val="28"/>
          <w:szCs w:val="28"/>
        </w:rPr>
        <w:t>13</w:t>
      </w:r>
    </w:p>
    <w:p w:rsidR="00B73BFF" w:rsidRDefault="00B73BFF" w:rsidP="00B73BFF">
      <w:pPr>
        <w:spacing w:line="480" w:lineRule="auto"/>
        <w:ind w:right="-776"/>
        <w:rPr>
          <w:sz w:val="28"/>
          <w:szCs w:val="28"/>
        </w:rPr>
      </w:pPr>
      <w:r>
        <w:rPr>
          <w:sz w:val="28"/>
          <w:szCs w:val="28"/>
        </w:rPr>
        <w:t>Научно-</w:t>
      </w:r>
      <w:r w:rsidR="00EE1FF7">
        <w:rPr>
          <w:sz w:val="28"/>
          <w:szCs w:val="28"/>
        </w:rPr>
        <w:t>методическое обеспечение</w:t>
      </w:r>
      <w:r>
        <w:rPr>
          <w:sz w:val="28"/>
          <w:szCs w:val="28"/>
        </w:rPr>
        <w:t>……………………………………………стр.14</w:t>
      </w:r>
    </w:p>
    <w:p w:rsidR="00B73BFF" w:rsidRDefault="00B73BFF" w:rsidP="00B73BFF">
      <w:pPr>
        <w:spacing w:line="480" w:lineRule="auto"/>
        <w:ind w:right="-776"/>
        <w:rPr>
          <w:sz w:val="28"/>
          <w:szCs w:val="28"/>
        </w:rPr>
      </w:pPr>
    </w:p>
    <w:p w:rsidR="00B73BFF" w:rsidRDefault="00B73BFF" w:rsidP="00B73BFF">
      <w:pPr>
        <w:jc w:val="right"/>
        <w:rPr>
          <w:b/>
          <w:i/>
          <w:sz w:val="28"/>
          <w:szCs w:val="28"/>
        </w:rPr>
      </w:pPr>
    </w:p>
    <w:p w:rsidR="00B73BFF" w:rsidRPr="00D0501E" w:rsidRDefault="00B73BFF" w:rsidP="00EE1FF7">
      <w:pPr>
        <w:spacing w:line="240" w:lineRule="auto"/>
        <w:jc w:val="right"/>
      </w:pPr>
    </w:p>
    <w:p w:rsidR="00B73BFF" w:rsidRPr="00985797" w:rsidRDefault="00B73BFF" w:rsidP="00B73BFF">
      <w:pPr>
        <w:jc w:val="center"/>
        <w:rPr>
          <w:sz w:val="28"/>
          <w:szCs w:val="28"/>
        </w:rPr>
      </w:pPr>
      <w:r w:rsidRPr="00985797">
        <w:rPr>
          <w:b/>
          <w:sz w:val="28"/>
          <w:szCs w:val="28"/>
          <w:lang w:val="en-US"/>
        </w:rPr>
        <w:t>I</w:t>
      </w:r>
      <w:r w:rsidRPr="00985797">
        <w:rPr>
          <w:sz w:val="28"/>
          <w:szCs w:val="28"/>
        </w:rPr>
        <w:t xml:space="preserve">    </w:t>
      </w:r>
      <w:r w:rsidRPr="00985797">
        <w:rPr>
          <w:b/>
          <w:sz w:val="28"/>
          <w:szCs w:val="28"/>
        </w:rPr>
        <w:t>раздел.</w:t>
      </w:r>
    </w:p>
    <w:p w:rsidR="00B73BFF" w:rsidRPr="00B73BFF" w:rsidRDefault="00B73BFF" w:rsidP="00B73BFF">
      <w:pPr>
        <w:jc w:val="center"/>
        <w:rPr>
          <w:b/>
          <w:i/>
        </w:rPr>
      </w:pPr>
      <w:r w:rsidRPr="00B73BFF">
        <w:rPr>
          <w:b/>
          <w:i/>
          <w:sz w:val="28"/>
          <w:szCs w:val="28"/>
        </w:rPr>
        <w:lastRenderedPageBreak/>
        <w:t>Паспорт целевой программы</w:t>
      </w:r>
      <w:r w:rsidRPr="00720168">
        <w:rPr>
          <w:b/>
          <w:i/>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4"/>
        <w:gridCol w:w="8053"/>
      </w:tblGrid>
      <w:tr w:rsidR="00B73BFF" w:rsidRPr="00C17809" w:rsidTr="00B73BFF">
        <w:trPr>
          <w:trHeight w:val="980"/>
        </w:trPr>
        <w:tc>
          <w:tcPr>
            <w:tcW w:w="2154" w:type="dxa"/>
          </w:tcPr>
          <w:p w:rsidR="00B73BFF" w:rsidRPr="00C17809" w:rsidRDefault="00B73BFF" w:rsidP="00E617EE">
            <w:pPr>
              <w:rPr>
                <w:sz w:val="28"/>
                <w:szCs w:val="28"/>
              </w:rPr>
            </w:pPr>
            <w:r w:rsidRPr="00C17809">
              <w:rPr>
                <w:sz w:val="28"/>
                <w:szCs w:val="28"/>
              </w:rPr>
              <w:t>Наименование программы</w:t>
            </w:r>
          </w:p>
        </w:tc>
        <w:tc>
          <w:tcPr>
            <w:tcW w:w="8053" w:type="dxa"/>
          </w:tcPr>
          <w:p w:rsidR="00B73BFF" w:rsidRPr="00C17809" w:rsidRDefault="00EE1FF7" w:rsidP="00E617EE">
            <w:pPr>
              <w:jc w:val="center"/>
              <w:rPr>
                <w:sz w:val="28"/>
                <w:szCs w:val="28"/>
              </w:rPr>
            </w:pPr>
            <w:r>
              <w:rPr>
                <w:b/>
                <w:i/>
                <w:sz w:val="32"/>
                <w:szCs w:val="32"/>
              </w:rPr>
              <w:t>Программа "Здоровье"</w:t>
            </w:r>
          </w:p>
        </w:tc>
      </w:tr>
      <w:tr w:rsidR="00B73BFF" w:rsidRPr="00C17809" w:rsidTr="00E617EE">
        <w:trPr>
          <w:trHeight w:val="85"/>
        </w:trPr>
        <w:tc>
          <w:tcPr>
            <w:tcW w:w="2154" w:type="dxa"/>
          </w:tcPr>
          <w:p w:rsidR="00B73BFF" w:rsidRPr="00C17809" w:rsidRDefault="00B73BFF" w:rsidP="00E617EE">
            <w:pPr>
              <w:rPr>
                <w:sz w:val="28"/>
                <w:szCs w:val="28"/>
              </w:rPr>
            </w:pPr>
            <w:r w:rsidRPr="00C17809">
              <w:rPr>
                <w:sz w:val="28"/>
                <w:szCs w:val="28"/>
              </w:rPr>
              <w:t>Дата принятия решения о   разработке Программы.</w:t>
            </w:r>
          </w:p>
        </w:tc>
        <w:tc>
          <w:tcPr>
            <w:tcW w:w="8053" w:type="dxa"/>
          </w:tcPr>
          <w:p w:rsidR="00B73BFF" w:rsidRPr="00C17809" w:rsidRDefault="00B73BFF" w:rsidP="00E617EE">
            <w:pPr>
              <w:jc w:val="center"/>
              <w:rPr>
                <w:sz w:val="28"/>
                <w:szCs w:val="28"/>
              </w:rPr>
            </w:pPr>
            <w:r w:rsidRPr="00C17809">
              <w:rPr>
                <w:sz w:val="28"/>
                <w:szCs w:val="28"/>
              </w:rPr>
              <w:t xml:space="preserve">Решение заседания педагогического совета </w:t>
            </w:r>
          </w:p>
          <w:p w:rsidR="00B73BFF" w:rsidRPr="00C17809" w:rsidRDefault="00C53F16" w:rsidP="00E617EE">
            <w:pPr>
              <w:jc w:val="center"/>
              <w:rPr>
                <w:sz w:val="28"/>
                <w:szCs w:val="28"/>
              </w:rPr>
            </w:pPr>
            <w:r>
              <w:rPr>
                <w:sz w:val="28"/>
                <w:szCs w:val="28"/>
              </w:rPr>
              <w:t xml:space="preserve">за №..  от …    201  </w:t>
            </w:r>
            <w:r w:rsidR="00B73BFF" w:rsidRPr="00C17809">
              <w:rPr>
                <w:sz w:val="28"/>
                <w:szCs w:val="28"/>
              </w:rPr>
              <w:t>года.</w:t>
            </w:r>
          </w:p>
        </w:tc>
      </w:tr>
      <w:tr w:rsidR="00B73BFF" w:rsidRPr="00C17809" w:rsidTr="00E617EE">
        <w:trPr>
          <w:trHeight w:val="85"/>
        </w:trPr>
        <w:tc>
          <w:tcPr>
            <w:tcW w:w="2154" w:type="dxa"/>
          </w:tcPr>
          <w:p w:rsidR="00B73BFF" w:rsidRPr="00C17809" w:rsidRDefault="00B73BFF" w:rsidP="00B73BFF">
            <w:pPr>
              <w:spacing w:after="0" w:line="240" w:lineRule="auto"/>
              <w:rPr>
                <w:sz w:val="28"/>
                <w:szCs w:val="28"/>
              </w:rPr>
            </w:pPr>
            <w:r w:rsidRPr="00C17809">
              <w:rPr>
                <w:sz w:val="28"/>
                <w:szCs w:val="28"/>
              </w:rPr>
              <w:t>Основание для разработки,</w:t>
            </w:r>
          </w:p>
          <w:p w:rsidR="00B73BFF" w:rsidRPr="00C17809" w:rsidRDefault="00B73BFF" w:rsidP="00B73BFF">
            <w:pPr>
              <w:spacing w:after="0" w:line="240" w:lineRule="auto"/>
              <w:rPr>
                <w:sz w:val="28"/>
                <w:szCs w:val="28"/>
              </w:rPr>
            </w:pPr>
            <w:r w:rsidRPr="00C17809">
              <w:rPr>
                <w:sz w:val="28"/>
                <w:szCs w:val="28"/>
              </w:rPr>
              <w:t>нормативно- правовое сопровождение</w:t>
            </w:r>
          </w:p>
          <w:p w:rsidR="00B73BFF" w:rsidRPr="00C17809" w:rsidRDefault="00B73BFF" w:rsidP="00B73BFF">
            <w:pPr>
              <w:spacing w:line="240" w:lineRule="auto"/>
              <w:rPr>
                <w:sz w:val="28"/>
                <w:szCs w:val="28"/>
              </w:rPr>
            </w:pPr>
            <w:r w:rsidRPr="00C17809">
              <w:rPr>
                <w:sz w:val="28"/>
                <w:szCs w:val="28"/>
              </w:rPr>
              <w:t>Программы.</w:t>
            </w:r>
          </w:p>
          <w:p w:rsidR="00B73BFF" w:rsidRPr="00C17809" w:rsidRDefault="00B73BFF" w:rsidP="00E617EE">
            <w:pPr>
              <w:rPr>
                <w:sz w:val="28"/>
                <w:szCs w:val="28"/>
              </w:rPr>
            </w:pPr>
          </w:p>
        </w:tc>
        <w:tc>
          <w:tcPr>
            <w:tcW w:w="8053" w:type="dxa"/>
          </w:tcPr>
          <w:p w:rsidR="00B73BFF" w:rsidRPr="00C17809" w:rsidRDefault="00B73BFF" w:rsidP="00E617EE">
            <w:pPr>
              <w:ind w:firstLine="540"/>
              <w:jc w:val="both"/>
              <w:rPr>
                <w:sz w:val="28"/>
                <w:szCs w:val="28"/>
              </w:rPr>
            </w:pPr>
            <w:r w:rsidRPr="00C17809">
              <w:rPr>
                <w:sz w:val="28"/>
                <w:szCs w:val="28"/>
              </w:rPr>
              <w:t>Настоящая научно-практическая Программа разработана в соответствии с нормативно-правовыми документами:</w:t>
            </w:r>
          </w:p>
          <w:p w:rsidR="00B73BFF" w:rsidRPr="00C17809" w:rsidRDefault="00B73BFF" w:rsidP="00B73BFF">
            <w:pPr>
              <w:numPr>
                <w:ilvl w:val="0"/>
                <w:numId w:val="1"/>
              </w:numPr>
              <w:spacing w:after="0" w:line="240" w:lineRule="auto"/>
              <w:jc w:val="both"/>
              <w:rPr>
                <w:sz w:val="28"/>
                <w:szCs w:val="28"/>
              </w:rPr>
            </w:pPr>
            <w:r w:rsidRPr="00C17809">
              <w:rPr>
                <w:sz w:val="28"/>
                <w:szCs w:val="28"/>
              </w:rPr>
              <w:t xml:space="preserve">Закон Российской Федерации  «Об образовании» </w:t>
            </w:r>
          </w:p>
          <w:p w:rsidR="00B73BFF" w:rsidRPr="00C17809" w:rsidRDefault="00B73BFF" w:rsidP="00B73BFF">
            <w:pPr>
              <w:numPr>
                <w:ilvl w:val="0"/>
                <w:numId w:val="1"/>
              </w:numPr>
              <w:spacing w:after="0" w:line="240" w:lineRule="auto"/>
              <w:jc w:val="both"/>
              <w:rPr>
                <w:sz w:val="28"/>
                <w:szCs w:val="28"/>
              </w:rPr>
            </w:pPr>
            <w:r w:rsidRPr="00C17809">
              <w:rPr>
                <w:sz w:val="28"/>
                <w:szCs w:val="28"/>
              </w:rPr>
              <w:t xml:space="preserve">Закон </w:t>
            </w:r>
            <w:r w:rsidR="00EE1FF7">
              <w:rPr>
                <w:sz w:val="28"/>
                <w:szCs w:val="28"/>
              </w:rPr>
              <w:t xml:space="preserve">Смоленской </w:t>
            </w:r>
            <w:r w:rsidRPr="00C17809">
              <w:rPr>
                <w:sz w:val="28"/>
                <w:szCs w:val="28"/>
              </w:rPr>
              <w:t>области «Об образовании»</w:t>
            </w:r>
          </w:p>
          <w:p w:rsidR="00B73BFF" w:rsidRPr="00C17809" w:rsidRDefault="00B73BFF" w:rsidP="00B73BFF">
            <w:pPr>
              <w:numPr>
                <w:ilvl w:val="0"/>
                <w:numId w:val="1"/>
              </w:numPr>
              <w:spacing w:after="0" w:line="240" w:lineRule="auto"/>
              <w:jc w:val="both"/>
              <w:rPr>
                <w:sz w:val="28"/>
                <w:szCs w:val="28"/>
              </w:rPr>
            </w:pPr>
            <w:r w:rsidRPr="00C17809">
              <w:rPr>
                <w:sz w:val="28"/>
                <w:szCs w:val="28"/>
              </w:rPr>
              <w:t xml:space="preserve">Концепция модернизации Российского образования </w:t>
            </w:r>
          </w:p>
          <w:p w:rsidR="00B73BFF" w:rsidRPr="00C17809" w:rsidRDefault="00B73BFF" w:rsidP="00B73BFF">
            <w:pPr>
              <w:numPr>
                <w:ilvl w:val="0"/>
                <w:numId w:val="1"/>
              </w:numPr>
              <w:spacing w:after="0" w:line="240" w:lineRule="auto"/>
              <w:jc w:val="both"/>
              <w:rPr>
                <w:sz w:val="28"/>
                <w:szCs w:val="28"/>
              </w:rPr>
            </w:pPr>
            <w:r w:rsidRPr="00C17809">
              <w:rPr>
                <w:sz w:val="28"/>
                <w:szCs w:val="28"/>
              </w:rPr>
              <w:t xml:space="preserve">Программа Правительства РФ «Физическое воспитание и оздоровление </w:t>
            </w:r>
            <w:r w:rsidR="00EE1FF7">
              <w:rPr>
                <w:sz w:val="28"/>
                <w:szCs w:val="28"/>
              </w:rPr>
              <w:t>детей, подростков и молодежи РФ</w:t>
            </w:r>
            <w:r w:rsidRPr="00C17809">
              <w:rPr>
                <w:sz w:val="28"/>
                <w:szCs w:val="28"/>
              </w:rPr>
              <w:t xml:space="preserve"> как часть программы «Молодежь России»</w:t>
            </w:r>
          </w:p>
          <w:p w:rsidR="00B73BFF" w:rsidRPr="00C17809" w:rsidRDefault="00B73BFF" w:rsidP="00B73BFF">
            <w:pPr>
              <w:numPr>
                <w:ilvl w:val="0"/>
                <w:numId w:val="1"/>
              </w:numPr>
              <w:spacing w:after="0" w:line="240" w:lineRule="auto"/>
              <w:jc w:val="both"/>
              <w:rPr>
                <w:sz w:val="28"/>
                <w:szCs w:val="28"/>
              </w:rPr>
            </w:pPr>
            <w:r w:rsidRPr="00C17809">
              <w:rPr>
                <w:sz w:val="28"/>
                <w:szCs w:val="28"/>
              </w:rPr>
              <w:t>Постановление Правительства «Об общероссийской системе мониторинга состояния физического здоровья населения, физического развития детей»</w:t>
            </w:r>
          </w:p>
          <w:p w:rsidR="00B73BFF" w:rsidRPr="00C17809" w:rsidRDefault="00B73BFF" w:rsidP="00B73BFF">
            <w:pPr>
              <w:numPr>
                <w:ilvl w:val="0"/>
                <w:numId w:val="1"/>
              </w:numPr>
              <w:spacing w:after="0" w:line="240" w:lineRule="auto"/>
              <w:jc w:val="both"/>
              <w:rPr>
                <w:sz w:val="28"/>
                <w:szCs w:val="28"/>
              </w:rPr>
            </w:pPr>
            <w:r w:rsidRPr="00C17809">
              <w:rPr>
                <w:sz w:val="28"/>
                <w:szCs w:val="28"/>
              </w:rPr>
              <w:t>Приказы Министерства образования и здравоохранения:</w:t>
            </w:r>
          </w:p>
          <w:p w:rsidR="00B73BFF" w:rsidRDefault="00B73BFF" w:rsidP="00B73BFF">
            <w:pPr>
              <w:pStyle w:val="3"/>
              <w:numPr>
                <w:ilvl w:val="0"/>
                <w:numId w:val="1"/>
              </w:numPr>
              <w:rPr>
                <w:sz w:val="28"/>
                <w:szCs w:val="28"/>
              </w:rPr>
            </w:pPr>
            <w:r w:rsidRPr="00C17809">
              <w:rPr>
                <w:sz w:val="28"/>
                <w:szCs w:val="28"/>
              </w:rPr>
              <w:t>№176/2017 от 30.05.2002г. «О мерах по улучшению охраны здоровья детей в РФ» 2715/227/166/19 от 16.07.2002г. «О совершенствовании процесса физического воспитания в образовательных учреждениях РФ»</w:t>
            </w:r>
          </w:p>
          <w:p w:rsidR="00C53F16" w:rsidRPr="00C17809" w:rsidRDefault="00C53F16" w:rsidP="00B73BFF">
            <w:pPr>
              <w:pStyle w:val="3"/>
              <w:numPr>
                <w:ilvl w:val="0"/>
                <w:numId w:val="1"/>
              </w:numPr>
              <w:rPr>
                <w:sz w:val="28"/>
                <w:szCs w:val="28"/>
              </w:rPr>
            </w:pPr>
            <w:r>
              <w:rPr>
                <w:sz w:val="28"/>
                <w:szCs w:val="28"/>
              </w:rPr>
              <w:t>Постановление правительства РФ №540 от 11.06.2014 "Об утверждении положения о всероссийском физкультурно-оздоровительном комплексе ГТО"</w:t>
            </w:r>
          </w:p>
          <w:p w:rsidR="00B73BFF" w:rsidRDefault="00B73BFF" w:rsidP="00B73BFF">
            <w:pPr>
              <w:numPr>
                <w:ilvl w:val="0"/>
                <w:numId w:val="1"/>
              </w:numPr>
              <w:spacing w:after="0" w:line="240" w:lineRule="auto"/>
              <w:jc w:val="both"/>
              <w:rPr>
                <w:sz w:val="28"/>
                <w:szCs w:val="28"/>
              </w:rPr>
            </w:pPr>
            <w:r w:rsidRPr="00C17809">
              <w:rPr>
                <w:sz w:val="28"/>
                <w:szCs w:val="28"/>
              </w:rPr>
              <w:t>Устав школы</w:t>
            </w:r>
            <w:r w:rsidR="00EE1FF7">
              <w:rPr>
                <w:sz w:val="28"/>
                <w:szCs w:val="28"/>
              </w:rPr>
              <w:t>-интерната</w:t>
            </w:r>
          </w:p>
          <w:p w:rsidR="00EE1FF7" w:rsidRPr="00C17809" w:rsidRDefault="00EE1FF7" w:rsidP="00B73BFF">
            <w:pPr>
              <w:numPr>
                <w:ilvl w:val="0"/>
                <w:numId w:val="1"/>
              </w:numPr>
              <w:spacing w:after="0" w:line="240" w:lineRule="auto"/>
              <w:jc w:val="both"/>
              <w:rPr>
                <w:sz w:val="28"/>
                <w:szCs w:val="28"/>
              </w:rPr>
            </w:pPr>
            <w:r>
              <w:rPr>
                <w:sz w:val="28"/>
                <w:szCs w:val="28"/>
              </w:rPr>
              <w:t>Программа развития школы-интерната</w:t>
            </w:r>
          </w:p>
          <w:p w:rsidR="00B73BFF" w:rsidRPr="00C17809" w:rsidRDefault="00B73BFF" w:rsidP="00E617EE">
            <w:pPr>
              <w:rPr>
                <w:sz w:val="28"/>
                <w:szCs w:val="28"/>
              </w:rPr>
            </w:pPr>
          </w:p>
        </w:tc>
      </w:tr>
      <w:tr w:rsidR="00B73BFF" w:rsidRPr="00C17809" w:rsidTr="00B73BFF">
        <w:trPr>
          <w:trHeight w:val="1404"/>
        </w:trPr>
        <w:tc>
          <w:tcPr>
            <w:tcW w:w="2154" w:type="dxa"/>
          </w:tcPr>
          <w:p w:rsidR="00B73BFF" w:rsidRPr="00B73BFF" w:rsidRDefault="00B73BFF" w:rsidP="00E617EE">
            <w:pPr>
              <w:rPr>
                <w:sz w:val="28"/>
                <w:szCs w:val="28"/>
              </w:rPr>
            </w:pPr>
            <w:r w:rsidRPr="00C17809">
              <w:rPr>
                <w:sz w:val="28"/>
                <w:szCs w:val="28"/>
              </w:rPr>
              <w:t>Цель Программы.</w:t>
            </w:r>
          </w:p>
        </w:tc>
        <w:tc>
          <w:tcPr>
            <w:tcW w:w="8053" w:type="dxa"/>
          </w:tcPr>
          <w:p w:rsidR="00B73BFF" w:rsidRPr="00C17809" w:rsidRDefault="00B73BFF" w:rsidP="00B73BFF">
            <w:pPr>
              <w:jc w:val="center"/>
              <w:rPr>
                <w:sz w:val="28"/>
                <w:szCs w:val="28"/>
              </w:rPr>
            </w:pPr>
            <w:r w:rsidRPr="00C17809">
              <w:rPr>
                <w:b/>
                <w:i/>
                <w:sz w:val="28"/>
                <w:szCs w:val="28"/>
              </w:rPr>
              <w:t>Создание условий для всестороннего физического развития личности, сохранения, укрепления здоровья  и повышения социальной активности обучающихся</w:t>
            </w:r>
            <w:r w:rsidRPr="00C17809">
              <w:rPr>
                <w:sz w:val="28"/>
                <w:szCs w:val="28"/>
              </w:rPr>
              <w:t>.</w:t>
            </w:r>
          </w:p>
        </w:tc>
      </w:tr>
      <w:tr w:rsidR="00B73BFF" w:rsidRPr="00C17809" w:rsidTr="00E617EE">
        <w:trPr>
          <w:trHeight w:val="85"/>
        </w:trPr>
        <w:tc>
          <w:tcPr>
            <w:tcW w:w="2154" w:type="dxa"/>
          </w:tcPr>
          <w:p w:rsidR="00B73BFF" w:rsidRPr="00C17809" w:rsidRDefault="00B73BFF" w:rsidP="00E617EE">
            <w:pPr>
              <w:rPr>
                <w:sz w:val="28"/>
                <w:szCs w:val="28"/>
              </w:rPr>
            </w:pPr>
            <w:r w:rsidRPr="00C17809">
              <w:rPr>
                <w:sz w:val="28"/>
                <w:szCs w:val="28"/>
              </w:rPr>
              <w:t>Задачи Программы.</w:t>
            </w:r>
          </w:p>
        </w:tc>
        <w:tc>
          <w:tcPr>
            <w:tcW w:w="8053" w:type="dxa"/>
          </w:tcPr>
          <w:p w:rsidR="00B73BFF" w:rsidRPr="00C17809" w:rsidRDefault="00B73BFF" w:rsidP="00E617EE">
            <w:pPr>
              <w:rPr>
                <w:b/>
                <w:i/>
                <w:sz w:val="28"/>
                <w:szCs w:val="28"/>
              </w:rPr>
            </w:pPr>
            <w:r w:rsidRPr="00C17809">
              <w:rPr>
                <w:sz w:val="28"/>
                <w:szCs w:val="28"/>
              </w:rPr>
              <w:t>1 .</w:t>
            </w:r>
            <w:r w:rsidRPr="00C17809">
              <w:rPr>
                <w:b/>
                <w:i/>
                <w:sz w:val="28"/>
                <w:szCs w:val="28"/>
              </w:rPr>
              <w:t>Обучающая:</w:t>
            </w:r>
          </w:p>
          <w:p w:rsidR="00EE1FF7" w:rsidRDefault="00B73BFF" w:rsidP="00B73BFF">
            <w:pPr>
              <w:pStyle w:val="a8"/>
              <w:numPr>
                <w:ilvl w:val="0"/>
                <w:numId w:val="6"/>
              </w:numPr>
              <w:ind w:left="290" w:hanging="141"/>
              <w:rPr>
                <w:rFonts w:ascii="Times New Roman" w:hAnsi="Times New Roman"/>
                <w:sz w:val="28"/>
                <w:szCs w:val="28"/>
              </w:rPr>
            </w:pPr>
            <w:r w:rsidRPr="00C17809">
              <w:rPr>
                <w:rFonts w:ascii="Times New Roman" w:hAnsi="Times New Roman"/>
                <w:sz w:val="28"/>
                <w:szCs w:val="28"/>
              </w:rPr>
              <w:t xml:space="preserve">обеспечение организации образовательного процесса, предотвращающей формирование у </w:t>
            </w:r>
            <w:r w:rsidR="00EE1FF7">
              <w:rPr>
                <w:rFonts w:ascii="Times New Roman" w:hAnsi="Times New Roman"/>
                <w:sz w:val="28"/>
                <w:szCs w:val="28"/>
              </w:rPr>
              <w:t>об</w:t>
            </w:r>
            <w:r w:rsidRPr="00C17809">
              <w:rPr>
                <w:rFonts w:ascii="Times New Roman" w:hAnsi="Times New Roman"/>
                <w:sz w:val="28"/>
                <w:szCs w:val="28"/>
              </w:rPr>
              <w:t>уча</w:t>
            </w:r>
            <w:r w:rsidR="00EE1FF7">
              <w:rPr>
                <w:rFonts w:ascii="Times New Roman" w:hAnsi="Times New Roman"/>
                <w:sz w:val="28"/>
                <w:szCs w:val="28"/>
              </w:rPr>
              <w:t>ю</w:t>
            </w:r>
            <w:r w:rsidRPr="00C17809">
              <w:rPr>
                <w:rFonts w:ascii="Times New Roman" w:hAnsi="Times New Roman"/>
                <w:sz w:val="28"/>
                <w:szCs w:val="28"/>
              </w:rPr>
              <w:t xml:space="preserve">щихся </w:t>
            </w:r>
            <w:proofErr w:type="spellStart"/>
            <w:r w:rsidRPr="00C17809">
              <w:rPr>
                <w:rFonts w:ascii="Times New Roman" w:hAnsi="Times New Roman"/>
                <w:sz w:val="28"/>
                <w:szCs w:val="28"/>
              </w:rPr>
              <w:t>дезаптационных</w:t>
            </w:r>
            <w:proofErr w:type="spellEnd"/>
            <w:r w:rsidRPr="00C17809">
              <w:rPr>
                <w:rFonts w:ascii="Times New Roman" w:hAnsi="Times New Roman"/>
                <w:sz w:val="28"/>
                <w:szCs w:val="28"/>
              </w:rPr>
              <w:t xml:space="preserve">  состояний; пере</w:t>
            </w:r>
            <w:r w:rsidR="00EE1FF7">
              <w:rPr>
                <w:rFonts w:ascii="Times New Roman" w:hAnsi="Times New Roman"/>
                <w:sz w:val="28"/>
                <w:szCs w:val="28"/>
              </w:rPr>
              <w:t>утомления, гиподинамии, стресса</w:t>
            </w:r>
          </w:p>
          <w:p w:rsidR="00B73BFF" w:rsidRPr="00C17809" w:rsidRDefault="00B73BFF" w:rsidP="00B73BFF">
            <w:pPr>
              <w:pStyle w:val="a8"/>
              <w:numPr>
                <w:ilvl w:val="0"/>
                <w:numId w:val="6"/>
              </w:numPr>
              <w:ind w:left="290" w:hanging="141"/>
              <w:rPr>
                <w:rFonts w:ascii="Times New Roman" w:hAnsi="Times New Roman"/>
                <w:sz w:val="28"/>
                <w:szCs w:val="28"/>
              </w:rPr>
            </w:pPr>
            <w:r w:rsidRPr="00C17809">
              <w:rPr>
                <w:rFonts w:ascii="Times New Roman" w:hAnsi="Times New Roman"/>
                <w:sz w:val="28"/>
                <w:szCs w:val="28"/>
              </w:rPr>
              <w:lastRenderedPageBreak/>
              <w:t xml:space="preserve"> создание оптимальных гигиенических, экологических и других условий для образовательного процесса</w:t>
            </w:r>
          </w:p>
          <w:p w:rsidR="00EE1FF7" w:rsidRDefault="00EE1FF7" w:rsidP="00E617EE">
            <w:pPr>
              <w:pStyle w:val="a8"/>
              <w:ind w:left="0"/>
              <w:rPr>
                <w:rFonts w:ascii="Times New Roman" w:hAnsi="Times New Roman"/>
                <w:sz w:val="28"/>
                <w:szCs w:val="28"/>
              </w:rPr>
            </w:pPr>
          </w:p>
          <w:p w:rsidR="00B73BFF" w:rsidRPr="00C17809" w:rsidRDefault="00B73BFF" w:rsidP="00E617EE">
            <w:pPr>
              <w:pStyle w:val="a8"/>
              <w:ind w:left="0"/>
              <w:rPr>
                <w:rFonts w:ascii="Times New Roman" w:hAnsi="Times New Roman"/>
                <w:b/>
                <w:i/>
                <w:sz w:val="28"/>
                <w:szCs w:val="28"/>
              </w:rPr>
            </w:pPr>
            <w:r w:rsidRPr="00C17809">
              <w:rPr>
                <w:rFonts w:ascii="Times New Roman" w:hAnsi="Times New Roman"/>
                <w:sz w:val="28"/>
                <w:szCs w:val="28"/>
              </w:rPr>
              <w:t xml:space="preserve">2. </w:t>
            </w:r>
            <w:r w:rsidRPr="00C17809">
              <w:rPr>
                <w:rFonts w:ascii="Times New Roman" w:hAnsi="Times New Roman"/>
                <w:b/>
                <w:i/>
                <w:sz w:val="28"/>
                <w:szCs w:val="28"/>
              </w:rPr>
              <w:t>Воспитательная:</w:t>
            </w:r>
          </w:p>
          <w:p w:rsidR="00EE1FF7" w:rsidRDefault="00B73BFF" w:rsidP="00B73BFF">
            <w:pPr>
              <w:pStyle w:val="a8"/>
              <w:numPr>
                <w:ilvl w:val="0"/>
                <w:numId w:val="6"/>
              </w:numPr>
              <w:ind w:left="290" w:hanging="141"/>
              <w:rPr>
                <w:rFonts w:ascii="Times New Roman" w:hAnsi="Times New Roman"/>
                <w:sz w:val="28"/>
                <w:szCs w:val="28"/>
              </w:rPr>
            </w:pPr>
            <w:r w:rsidRPr="00C17809">
              <w:rPr>
                <w:rFonts w:ascii="Times New Roman" w:hAnsi="Times New Roman"/>
                <w:sz w:val="28"/>
                <w:szCs w:val="28"/>
              </w:rPr>
              <w:t xml:space="preserve">подготовка  </w:t>
            </w:r>
            <w:r w:rsidR="00EE1FF7">
              <w:rPr>
                <w:rFonts w:ascii="Times New Roman" w:hAnsi="Times New Roman"/>
                <w:sz w:val="28"/>
                <w:szCs w:val="28"/>
              </w:rPr>
              <w:t xml:space="preserve">воспитанников </w:t>
            </w:r>
            <w:r w:rsidRPr="00C17809">
              <w:rPr>
                <w:rFonts w:ascii="Times New Roman" w:hAnsi="Times New Roman"/>
                <w:sz w:val="28"/>
                <w:szCs w:val="28"/>
              </w:rPr>
              <w:t>к деятельности по сохранен</w:t>
            </w:r>
            <w:r w:rsidR="00EE1FF7">
              <w:rPr>
                <w:rFonts w:ascii="Times New Roman" w:hAnsi="Times New Roman"/>
                <w:sz w:val="28"/>
                <w:szCs w:val="28"/>
              </w:rPr>
              <w:t>ию и укреплению своего здоровья.</w:t>
            </w:r>
          </w:p>
          <w:p w:rsidR="00B73BFF" w:rsidRPr="00C17809" w:rsidRDefault="00B73BFF" w:rsidP="00B73BFF">
            <w:pPr>
              <w:pStyle w:val="a8"/>
              <w:numPr>
                <w:ilvl w:val="0"/>
                <w:numId w:val="6"/>
              </w:numPr>
              <w:ind w:left="290" w:hanging="141"/>
              <w:rPr>
                <w:rFonts w:ascii="Times New Roman" w:hAnsi="Times New Roman"/>
                <w:sz w:val="28"/>
                <w:szCs w:val="28"/>
              </w:rPr>
            </w:pPr>
            <w:r w:rsidRPr="00C17809">
              <w:rPr>
                <w:rFonts w:ascii="Times New Roman" w:hAnsi="Times New Roman"/>
                <w:sz w:val="28"/>
                <w:szCs w:val="28"/>
              </w:rPr>
              <w:t xml:space="preserve"> формирование культуры  здоровья, воспитание стремления  к ведению здорового образа жизни.</w:t>
            </w:r>
          </w:p>
          <w:p w:rsidR="00BB4C4A" w:rsidRDefault="00EE1FF7" w:rsidP="00B73BFF">
            <w:pPr>
              <w:pStyle w:val="a8"/>
              <w:numPr>
                <w:ilvl w:val="0"/>
                <w:numId w:val="6"/>
              </w:numPr>
              <w:ind w:left="290" w:hanging="141"/>
              <w:rPr>
                <w:rFonts w:ascii="Times New Roman" w:hAnsi="Times New Roman"/>
                <w:sz w:val="28"/>
                <w:szCs w:val="28"/>
              </w:rPr>
            </w:pPr>
            <w:r>
              <w:rPr>
                <w:rFonts w:ascii="Times New Roman" w:hAnsi="Times New Roman"/>
                <w:sz w:val="28"/>
                <w:szCs w:val="28"/>
              </w:rPr>
              <w:t xml:space="preserve">формирование </w:t>
            </w:r>
            <w:r w:rsidR="00B73BFF" w:rsidRPr="00C17809">
              <w:rPr>
                <w:rFonts w:ascii="Times New Roman" w:hAnsi="Times New Roman"/>
                <w:sz w:val="28"/>
                <w:szCs w:val="28"/>
              </w:rPr>
              <w:t>условий здорового образа жизни,</w:t>
            </w:r>
          </w:p>
          <w:p w:rsidR="00B73BFF" w:rsidRPr="00C17809" w:rsidRDefault="00BB4C4A" w:rsidP="00B73BFF">
            <w:pPr>
              <w:pStyle w:val="a8"/>
              <w:numPr>
                <w:ilvl w:val="0"/>
                <w:numId w:val="6"/>
              </w:numPr>
              <w:ind w:left="290" w:hanging="141"/>
              <w:rPr>
                <w:rFonts w:ascii="Times New Roman" w:hAnsi="Times New Roman"/>
                <w:sz w:val="28"/>
                <w:szCs w:val="28"/>
              </w:rPr>
            </w:pPr>
            <w:r>
              <w:rPr>
                <w:rFonts w:ascii="Times New Roman" w:hAnsi="Times New Roman"/>
                <w:sz w:val="28"/>
                <w:szCs w:val="28"/>
              </w:rPr>
              <w:t xml:space="preserve"> профилактика</w:t>
            </w:r>
            <w:r w:rsidR="00B73BFF" w:rsidRPr="00C17809">
              <w:rPr>
                <w:rFonts w:ascii="Times New Roman" w:hAnsi="Times New Roman"/>
                <w:sz w:val="28"/>
                <w:szCs w:val="28"/>
              </w:rPr>
              <w:t xml:space="preserve"> вредных привычек</w:t>
            </w:r>
          </w:p>
          <w:p w:rsidR="00B73BFF" w:rsidRPr="00C17809" w:rsidRDefault="00B73BFF" w:rsidP="00E617EE">
            <w:pPr>
              <w:rPr>
                <w:sz w:val="28"/>
                <w:szCs w:val="28"/>
              </w:rPr>
            </w:pPr>
            <w:r w:rsidRPr="00C17809">
              <w:rPr>
                <w:sz w:val="28"/>
                <w:szCs w:val="28"/>
              </w:rPr>
              <w:t xml:space="preserve">3. </w:t>
            </w:r>
            <w:r w:rsidRPr="00C17809">
              <w:rPr>
                <w:b/>
                <w:i/>
                <w:sz w:val="28"/>
                <w:szCs w:val="28"/>
              </w:rPr>
              <w:t>Оздоровительная:</w:t>
            </w:r>
          </w:p>
          <w:p w:rsidR="00B73BFF" w:rsidRPr="00C17809" w:rsidRDefault="00B73BFF" w:rsidP="00B73BFF">
            <w:pPr>
              <w:pStyle w:val="a8"/>
              <w:numPr>
                <w:ilvl w:val="0"/>
                <w:numId w:val="7"/>
              </w:numPr>
              <w:ind w:left="149" w:firstLine="0"/>
              <w:rPr>
                <w:rFonts w:ascii="Times New Roman" w:hAnsi="Times New Roman"/>
                <w:sz w:val="28"/>
                <w:szCs w:val="28"/>
              </w:rPr>
            </w:pPr>
            <w:r w:rsidRPr="00C17809">
              <w:rPr>
                <w:rFonts w:ascii="Times New Roman" w:hAnsi="Times New Roman"/>
                <w:sz w:val="28"/>
                <w:szCs w:val="28"/>
              </w:rPr>
              <w:t xml:space="preserve">обеспечение обучающихся, в период </w:t>
            </w:r>
            <w:r w:rsidR="00BB4C4A">
              <w:rPr>
                <w:rFonts w:ascii="Times New Roman" w:hAnsi="Times New Roman"/>
                <w:sz w:val="28"/>
                <w:szCs w:val="28"/>
              </w:rPr>
              <w:t>их пребывания в школе-интернате</w:t>
            </w:r>
            <w:r w:rsidRPr="00C17809">
              <w:rPr>
                <w:rFonts w:ascii="Times New Roman" w:hAnsi="Times New Roman"/>
                <w:sz w:val="28"/>
                <w:szCs w:val="28"/>
              </w:rPr>
              <w:t xml:space="preserve"> питанием, способствующим нормальной работе пищеварительной системы и обмену веществ в соответствии с современными медико-гигиеническими требованиями;</w:t>
            </w:r>
          </w:p>
          <w:p w:rsidR="00B73BFF" w:rsidRPr="00C17809" w:rsidRDefault="00B73BFF" w:rsidP="00B73BFF">
            <w:pPr>
              <w:pStyle w:val="a8"/>
              <w:numPr>
                <w:ilvl w:val="0"/>
                <w:numId w:val="7"/>
              </w:numPr>
              <w:ind w:left="149" w:firstLine="0"/>
              <w:rPr>
                <w:rFonts w:ascii="Times New Roman" w:hAnsi="Times New Roman"/>
                <w:sz w:val="28"/>
                <w:szCs w:val="28"/>
              </w:rPr>
            </w:pPr>
            <w:r w:rsidRPr="00C17809">
              <w:rPr>
                <w:rFonts w:ascii="Times New Roman" w:hAnsi="Times New Roman"/>
                <w:sz w:val="28"/>
                <w:szCs w:val="28"/>
              </w:rPr>
              <w:t>подготовка педагогического коллектива к внедрению в работу школы</w:t>
            </w:r>
            <w:r w:rsidR="00BB4C4A">
              <w:rPr>
                <w:rFonts w:ascii="Times New Roman" w:hAnsi="Times New Roman"/>
                <w:sz w:val="28"/>
                <w:szCs w:val="28"/>
              </w:rPr>
              <w:t>-интерната</w:t>
            </w:r>
            <w:r w:rsidRPr="00C17809">
              <w:rPr>
                <w:rFonts w:ascii="Times New Roman" w:hAnsi="Times New Roman"/>
                <w:sz w:val="28"/>
                <w:szCs w:val="28"/>
              </w:rPr>
              <w:t xml:space="preserve"> </w:t>
            </w:r>
            <w:proofErr w:type="spellStart"/>
            <w:r w:rsidRPr="00C17809">
              <w:rPr>
                <w:rFonts w:ascii="Times New Roman" w:hAnsi="Times New Roman"/>
                <w:sz w:val="28"/>
                <w:szCs w:val="28"/>
              </w:rPr>
              <w:t>здоровьесберегающих</w:t>
            </w:r>
            <w:proofErr w:type="spellEnd"/>
            <w:r w:rsidRPr="00C17809">
              <w:rPr>
                <w:rFonts w:ascii="Times New Roman" w:hAnsi="Times New Roman"/>
                <w:sz w:val="28"/>
                <w:szCs w:val="28"/>
              </w:rPr>
              <w:t xml:space="preserve"> технологий;</w:t>
            </w:r>
          </w:p>
          <w:p w:rsidR="00B73BFF" w:rsidRPr="00C17809" w:rsidRDefault="00B73BFF" w:rsidP="00B73BFF">
            <w:pPr>
              <w:pStyle w:val="a8"/>
              <w:numPr>
                <w:ilvl w:val="0"/>
                <w:numId w:val="7"/>
              </w:numPr>
              <w:ind w:left="149" w:firstLine="0"/>
              <w:rPr>
                <w:rFonts w:ascii="Times New Roman" w:hAnsi="Times New Roman"/>
                <w:sz w:val="28"/>
                <w:szCs w:val="28"/>
              </w:rPr>
            </w:pPr>
            <w:r w:rsidRPr="00C17809">
              <w:rPr>
                <w:rFonts w:ascii="Times New Roman" w:hAnsi="Times New Roman"/>
                <w:sz w:val="28"/>
                <w:szCs w:val="28"/>
              </w:rPr>
              <w:t xml:space="preserve">обеспечение охраны здоровья педагогов и создание условий, </w:t>
            </w:r>
            <w:r w:rsidR="00BB4C4A">
              <w:rPr>
                <w:rFonts w:ascii="Times New Roman" w:hAnsi="Times New Roman"/>
                <w:sz w:val="28"/>
                <w:szCs w:val="28"/>
              </w:rPr>
              <w:t>позволяющих им грамотно укреплять</w:t>
            </w:r>
            <w:r w:rsidRPr="00C17809">
              <w:rPr>
                <w:rFonts w:ascii="Times New Roman" w:hAnsi="Times New Roman"/>
                <w:sz w:val="28"/>
                <w:szCs w:val="28"/>
              </w:rPr>
              <w:t xml:space="preserve"> здоровье;</w:t>
            </w:r>
          </w:p>
          <w:p w:rsidR="00B73BFF" w:rsidRPr="00C17809" w:rsidRDefault="00B73BFF" w:rsidP="00B73BFF">
            <w:pPr>
              <w:pStyle w:val="a8"/>
              <w:numPr>
                <w:ilvl w:val="0"/>
                <w:numId w:val="7"/>
              </w:numPr>
              <w:ind w:left="149" w:firstLine="0"/>
              <w:rPr>
                <w:rFonts w:ascii="Times New Roman" w:hAnsi="Times New Roman"/>
                <w:sz w:val="28"/>
                <w:szCs w:val="28"/>
              </w:rPr>
            </w:pPr>
            <w:r w:rsidRPr="00C17809">
              <w:rPr>
                <w:rFonts w:ascii="Times New Roman" w:hAnsi="Times New Roman"/>
                <w:sz w:val="28"/>
                <w:szCs w:val="28"/>
              </w:rPr>
              <w:t>проведение диагностики и мониторинга психического состояния учащихся, динамики состояния их физического  здоровья;</w:t>
            </w:r>
          </w:p>
          <w:p w:rsidR="00B73BFF" w:rsidRPr="00C17809" w:rsidRDefault="00B73BFF" w:rsidP="00B73BFF">
            <w:pPr>
              <w:pStyle w:val="a8"/>
              <w:numPr>
                <w:ilvl w:val="0"/>
                <w:numId w:val="7"/>
              </w:numPr>
              <w:ind w:left="149" w:firstLine="0"/>
              <w:rPr>
                <w:rFonts w:ascii="Times New Roman" w:hAnsi="Times New Roman"/>
                <w:sz w:val="28"/>
                <w:szCs w:val="28"/>
              </w:rPr>
            </w:pPr>
            <w:r w:rsidRPr="00C17809">
              <w:rPr>
                <w:rFonts w:ascii="Times New Roman" w:hAnsi="Times New Roman"/>
                <w:sz w:val="28"/>
                <w:szCs w:val="28"/>
              </w:rPr>
              <w:t>осуществление профилактических, оздоровительных и реабилитационных мероприятий с учетом  индивидуальных особенностей  обучающихся;</w:t>
            </w:r>
          </w:p>
          <w:p w:rsidR="00B73BFF" w:rsidRPr="00C17809" w:rsidRDefault="00B73BFF" w:rsidP="00B73BFF">
            <w:pPr>
              <w:pStyle w:val="a8"/>
              <w:numPr>
                <w:ilvl w:val="0"/>
                <w:numId w:val="7"/>
              </w:numPr>
              <w:ind w:left="149" w:firstLine="0"/>
              <w:rPr>
                <w:rFonts w:ascii="Times New Roman" w:hAnsi="Times New Roman"/>
                <w:sz w:val="28"/>
                <w:szCs w:val="28"/>
              </w:rPr>
            </w:pPr>
            <w:r w:rsidRPr="00C17809">
              <w:rPr>
                <w:rFonts w:ascii="Times New Roman" w:hAnsi="Times New Roman"/>
                <w:sz w:val="28"/>
                <w:szCs w:val="28"/>
              </w:rPr>
              <w:t xml:space="preserve">формирование навыков самообслуживания и соблюдения правил личной гигиены </w:t>
            </w:r>
            <w:r w:rsidR="00BB4C4A">
              <w:rPr>
                <w:rFonts w:ascii="Times New Roman" w:hAnsi="Times New Roman"/>
                <w:sz w:val="28"/>
                <w:szCs w:val="28"/>
              </w:rPr>
              <w:t>об</w:t>
            </w:r>
            <w:r w:rsidRPr="00C17809">
              <w:rPr>
                <w:rFonts w:ascii="Times New Roman" w:hAnsi="Times New Roman"/>
                <w:sz w:val="28"/>
                <w:szCs w:val="28"/>
              </w:rPr>
              <w:t>уча</w:t>
            </w:r>
            <w:r w:rsidR="00BB4C4A">
              <w:rPr>
                <w:rFonts w:ascii="Times New Roman" w:hAnsi="Times New Roman"/>
                <w:sz w:val="28"/>
                <w:szCs w:val="28"/>
              </w:rPr>
              <w:t>ю</w:t>
            </w:r>
            <w:r w:rsidRPr="00C17809">
              <w:rPr>
                <w:rFonts w:ascii="Times New Roman" w:hAnsi="Times New Roman"/>
                <w:sz w:val="28"/>
                <w:szCs w:val="28"/>
              </w:rPr>
              <w:t xml:space="preserve">щихся, способности к адекватной оценке своего состояния здоровья:     </w:t>
            </w:r>
          </w:p>
        </w:tc>
      </w:tr>
      <w:tr w:rsidR="00B73BFF" w:rsidRPr="00C17809" w:rsidTr="00E617EE">
        <w:trPr>
          <w:trHeight w:val="85"/>
        </w:trPr>
        <w:tc>
          <w:tcPr>
            <w:tcW w:w="2154" w:type="dxa"/>
          </w:tcPr>
          <w:p w:rsidR="00B73BFF" w:rsidRPr="00C17809" w:rsidRDefault="00B73BFF" w:rsidP="00E617EE">
            <w:pPr>
              <w:rPr>
                <w:sz w:val="28"/>
                <w:szCs w:val="28"/>
              </w:rPr>
            </w:pPr>
            <w:r w:rsidRPr="00C17809">
              <w:rPr>
                <w:sz w:val="28"/>
                <w:szCs w:val="28"/>
              </w:rPr>
              <w:lastRenderedPageBreak/>
              <w:t>Сроки реализации программы</w:t>
            </w:r>
          </w:p>
        </w:tc>
        <w:tc>
          <w:tcPr>
            <w:tcW w:w="8053" w:type="dxa"/>
          </w:tcPr>
          <w:p w:rsidR="00B73BFF" w:rsidRPr="00C17809" w:rsidRDefault="00B73BFF" w:rsidP="00E617EE">
            <w:pPr>
              <w:jc w:val="center"/>
              <w:rPr>
                <w:b/>
                <w:sz w:val="28"/>
                <w:szCs w:val="28"/>
              </w:rPr>
            </w:pPr>
            <w:r>
              <w:rPr>
                <w:b/>
                <w:sz w:val="28"/>
                <w:szCs w:val="28"/>
              </w:rPr>
              <w:t>201</w:t>
            </w:r>
            <w:r w:rsidR="00BB4C4A">
              <w:rPr>
                <w:b/>
                <w:sz w:val="28"/>
                <w:szCs w:val="28"/>
              </w:rPr>
              <w:t>4-2016</w:t>
            </w:r>
            <w:r w:rsidRPr="00C17809">
              <w:rPr>
                <w:b/>
                <w:sz w:val="28"/>
                <w:szCs w:val="28"/>
              </w:rPr>
              <w:t>годы</w:t>
            </w:r>
          </w:p>
          <w:p w:rsidR="00B73BFF" w:rsidRPr="00C17809" w:rsidRDefault="00B73BFF" w:rsidP="00E617EE">
            <w:pPr>
              <w:jc w:val="center"/>
              <w:rPr>
                <w:b/>
                <w:sz w:val="28"/>
                <w:szCs w:val="28"/>
              </w:rPr>
            </w:pPr>
          </w:p>
        </w:tc>
      </w:tr>
      <w:tr w:rsidR="00B73BFF" w:rsidRPr="00C17809" w:rsidTr="00E617EE">
        <w:trPr>
          <w:trHeight w:val="5325"/>
        </w:trPr>
        <w:tc>
          <w:tcPr>
            <w:tcW w:w="2154" w:type="dxa"/>
            <w:tcBorders>
              <w:bottom w:val="single" w:sz="4" w:space="0" w:color="auto"/>
            </w:tcBorders>
          </w:tcPr>
          <w:p w:rsidR="00B73BFF" w:rsidRPr="00C17809" w:rsidRDefault="00B73BFF" w:rsidP="00E617EE">
            <w:pPr>
              <w:rPr>
                <w:sz w:val="28"/>
                <w:szCs w:val="28"/>
              </w:rPr>
            </w:pPr>
            <w:r w:rsidRPr="00C17809">
              <w:rPr>
                <w:sz w:val="28"/>
                <w:szCs w:val="28"/>
              </w:rPr>
              <w:lastRenderedPageBreak/>
              <w:t>Механизмы реализации Программы.</w:t>
            </w:r>
          </w:p>
          <w:p w:rsidR="00B73BFF" w:rsidRPr="00C17809" w:rsidRDefault="00B73BFF" w:rsidP="00E617EE">
            <w:pPr>
              <w:rPr>
                <w:sz w:val="28"/>
                <w:szCs w:val="28"/>
              </w:rPr>
            </w:pPr>
          </w:p>
          <w:p w:rsidR="00B73BFF" w:rsidRPr="00C17809" w:rsidRDefault="00B73BFF" w:rsidP="00E617EE">
            <w:pPr>
              <w:rPr>
                <w:sz w:val="28"/>
                <w:szCs w:val="28"/>
              </w:rPr>
            </w:pPr>
          </w:p>
        </w:tc>
        <w:tc>
          <w:tcPr>
            <w:tcW w:w="8053" w:type="dxa"/>
            <w:tcBorders>
              <w:bottom w:val="single" w:sz="4" w:space="0" w:color="auto"/>
            </w:tcBorders>
          </w:tcPr>
          <w:p w:rsidR="00B73BFF" w:rsidRPr="00C17809" w:rsidRDefault="00B73BFF" w:rsidP="00B73BFF">
            <w:pPr>
              <w:numPr>
                <w:ilvl w:val="0"/>
                <w:numId w:val="3"/>
              </w:numPr>
              <w:spacing w:after="0" w:line="240" w:lineRule="auto"/>
              <w:rPr>
                <w:sz w:val="28"/>
                <w:szCs w:val="28"/>
              </w:rPr>
            </w:pPr>
            <w:r w:rsidRPr="00C17809">
              <w:rPr>
                <w:sz w:val="28"/>
                <w:szCs w:val="28"/>
              </w:rPr>
              <w:t>Мониторинг</w:t>
            </w:r>
            <w:r w:rsidR="00BB4C4A">
              <w:rPr>
                <w:sz w:val="28"/>
                <w:szCs w:val="28"/>
              </w:rPr>
              <w:t xml:space="preserve"> состояния здоровья (</w:t>
            </w:r>
            <w:r w:rsidRPr="00C17809">
              <w:rPr>
                <w:sz w:val="28"/>
                <w:szCs w:val="28"/>
              </w:rPr>
              <w:t>2 раза в год</w:t>
            </w:r>
            <w:r w:rsidR="00BB4C4A">
              <w:rPr>
                <w:sz w:val="28"/>
                <w:szCs w:val="28"/>
              </w:rPr>
              <w:t>)0</w:t>
            </w:r>
            <w:r w:rsidRPr="00C17809">
              <w:rPr>
                <w:sz w:val="28"/>
                <w:szCs w:val="28"/>
              </w:rPr>
              <w:t>. Учет заболеваемости детей, контроль физической подготовленности.</w:t>
            </w:r>
          </w:p>
          <w:p w:rsidR="00BB4C4A" w:rsidRDefault="00B73BFF" w:rsidP="00B73BFF">
            <w:pPr>
              <w:numPr>
                <w:ilvl w:val="0"/>
                <w:numId w:val="3"/>
              </w:numPr>
              <w:spacing w:after="0" w:line="240" w:lineRule="auto"/>
              <w:rPr>
                <w:sz w:val="28"/>
                <w:szCs w:val="28"/>
              </w:rPr>
            </w:pPr>
            <w:r w:rsidRPr="00BB4C4A">
              <w:rPr>
                <w:sz w:val="28"/>
                <w:szCs w:val="28"/>
              </w:rPr>
              <w:t xml:space="preserve">Проведение ежедневной влажной уборки, проветриваний </w:t>
            </w:r>
            <w:r w:rsidR="00BB4C4A" w:rsidRPr="00BB4C4A">
              <w:rPr>
                <w:sz w:val="28"/>
                <w:szCs w:val="28"/>
              </w:rPr>
              <w:t xml:space="preserve">спален и </w:t>
            </w:r>
            <w:r w:rsidRPr="00BB4C4A">
              <w:rPr>
                <w:sz w:val="28"/>
                <w:szCs w:val="28"/>
              </w:rPr>
              <w:t xml:space="preserve">классных </w:t>
            </w:r>
            <w:r w:rsidR="00BB4C4A" w:rsidRPr="00BB4C4A">
              <w:rPr>
                <w:sz w:val="28"/>
                <w:szCs w:val="28"/>
              </w:rPr>
              <w:t xml:space="preserve">помещений </w:t>
            </w:r>
            <w:r w:rsidRPr="00BB4C4A">
              <w:rPr>
                <w:sz w:val="28"/>
                <w:szCs w:val="28"/>
              </w:rPr>
              <w:t xml:space="preserve">на переменах, озеленение </w:t>
            </w:r>
            <w:r w:rsidR="00BB4C4A" w:rsidRPr="00BB4C4A">
              <w:rPr>
                <w:sz w:val="28"/>
                <w:szCs w:val="28"/>
              </w:rPr>
              <w:t xml:space="preserve">помещений </w:t>
            </w:r>
            <w:r w:rsidRPr="00BB4C4A">
              <w:rPr>
                <w:sz w:val="28"/>
                <w:szCs w:val="28"/>
              </w:rPr>
              <w:t>комнатными растениями, создание домашнего уюта</w:t>
            </w:r>
            <w:r w:rsidR="00BB4C4A">
              <w:rPr>
                <w:sz w:val="28"/>
                <w:szCs w:val="28"/>
              </w:rPr>
              <w:t>.</w:t>
            </w:r>
            <w:r w:rsidRPr="00BB4C4A">
              <w:rPr>
                <w:sz w:val="28"/>
                <w:szCs w:val="28"/>
              </w:rPr>
              <w:t xml:space="preserve"> </w:t>
            </w:r>
          </w:p>
          <w:p w:rsidR="00B73BFF" w:rsidRPr="00BB4C4A" w:rsidRDefault="00B73BFF" w:rsidP="00B73BFF">
            <w:pPr>
              <w:numPr>
                <w:ilvl w:val="0"/>
                <w:numId w:val="3"/>
              </w:numPr>
              <w:spacing w:after="0" w:line="240" w:lineRule="auto"/>
              <w:rPr>
                <w:sz w:val="28"/>
                <w:szCs w:val="28"/>
              </w:rPr>
            </w:pPr>
            <w:r w:rsidRPr="00BB4C4A">
              <w:rPr>
                <w:sz w:val="28"/>
                <w:szCs w:val="28"/>
              </w:rPr>
              <w:t>Проведение динамических пауз и подв</w:t>
            </w:r>
            <w:r w:rsidR="00BB4C4A">
              <w:rPr>
                <w:sz w:val="28"/>
                <w:szCs w:val="28"/>
              </w:rPr>
              <w:t>ижных игр во время учебного дня.</w:t>
            </w:r>
          </w:p>
          <w:p w:rsidR="00B73BFF" w:rsidRPr="00C17809" w:rsidRDefault="00B73BFF" w:rsidP="00B73BFF">
            <w:pPr>
              <w:numPr>
                <w:ilvl w:val="0"/>
                <w:numId w:val="3"/>
              </w:numPr>
              <w:spacing w:after="0" w:line="240" w:lineRule="auto"/>
              <w:rPr>
                <w:sz w:val="28"/>
                <w:szCs w:val="28"/>
              </w:rPr>
            </w:pPr>
            <w:r w:rsidRPr="00C17809">
              <w:rPr>
                <w:sz w:val="28"/>
                <w:szCs w:val="28"/>
              </w:rPr>
              <w:t>Создание благоприятного психологического климата в  учебно - воспитательном процессе.</w:t>
            </w:r>
          </w:p>
          <w:p w:rsidR="00B73BFF" w:rsidRPr="00C17809" w:rsidRDefault="00B73BFF" w:rsidP="00B73BFF">
            <w:pPr>
              <w:numPr>
                <w:ilvl w:val="0"/>
                <w:numId w:val="3"/>
              </w:numPr>
              <w:spacing w:after="0" w:line="240" w:lineRule="auto"/>
              <w:rPr>
                <w:sz w:val="28"/>
                <w:szCs w:val="28"/>
              </w:rPr>
            </w:pPr>
            <w:r w:rsidRPr="00C17809">
              <w:rPr>
                <w:sz w:val="28"/>
                <w:szCs w:val="28"/>
              </w:rPr>
              <w:t>Пропаганда здорового образа жизни среди воспитанников, педагогов и других работников школы</w:t>
            </w:r>
            <w:r w:rsidR="00BB4C4A">
              <w:rPr>
                <w:sz w:val="28"/>
                <w:szCs w:val="28"/>
              </w:rPr>
              <w:t>-интерната</w:t>
            </w:r>
            <w:r w:rsidRPr="00C17809">
              <w:rPr>
                <w:sz w:val="28"/>
                <w:szCs w:val="28"/>
              </w:rPr>
              <w:t>.</w:t>
            </w:r>
          </w:p>
          <w:p w:rsidR="00B73BFF" w:rsidRPr="00C17809" w:rsidRDefault="00B73BFF" w:rsidP="00B73BFF">
            <w:pPr>
              <w:numPr>
                <w:ilvl w:val="0"/>
                <w:numId w:val="3"/>
              </w:numPr>
              <w:spacing w:after="0" w:line="240" w:lineRule="auto"/>
              <w:rPr>
                <w:sz w:val="28"/>
                <w:szCs w:val="28"/>
              </w:rPr>
            </w:pPr>
            <w:r w:rsidRPr="00C17809">
              <w:rPr>
                <w:sz w:val="28"/>
                <w:szCs w:val="28"/>
              </w:rPr>
              <w:t>Непрерывность проведения  оздоровител</w:t>
            </w:r>
            <w:r w:rsidR="00BB4C4A">
              <w:rPr>
                <w:sz w:val="28"/>
                <w:szCs w:val="28"/>
              </w:rPr>
              <w:t>ьных мероприятий в течение года.</w:t>
            </w:r>
          </w:p>
          <w:p w:rsidR="00B73BFF" w:rsidRPr="00C17809" w:rsidRDefault="00B73BFF" w:rsidP="00B73BFF">
            <w:pPr>
              <w:numPr>
                <w:ilvl w:val="0"/>
                <w:numId w:val="3"/>
              </w:numPr>
              <w:spacing w:after="0" w:line="240" w:lineRule="auto"/>
              <w:rPr>
                <w:sz w:val="28"/>
                <w:szCs w:val="28"/>
              </w:rPr>
            </w:pPr>
            <w:r w:rsidRPr="00C17809">
              <w:rPr>
                <w:sz w:val="28"/>
                <w:szCs w:val="28"/>
              </w:rPr>
              <w:t>Реализация в условиях образовательного учреждения мероприятий  по повышению двигательной активности, закаливанию, охране психического здоровья.</w:t>
            </w:r>
          </w:p>
          <w:p w:rsidR="00B73BFF" w:rsidRPr="00B73BFF" w:rsidRDefault="00B73BFF" w:rsidP="00E617EE">
            <w:pPr>
              <w:numPr>
                <w:ilvl w:val="0"/>
                <w:numId w:val="3"/>
              </w:numPr>
              <w:spacing w:after="0" w:line="240" w:lineRule="auto"/>
              <w:rPr>
                <w:sz w:val="28"/>
                <w:szCs w:val="28"/>
              </w:rPr>
            </w:pPr>
            <w:r w:rsidRPr="00C17809">
              <w:rPr>
                <w:sz w:val="28"/>
                <w:szCs w:val="28"/>
              </w:rPr>
              <w:t xml:space="preserve">Привлечение </w:t>
            </w:r>
            <w:r w:rsidR="00BB4C4A">
              <w:rPr>
                <w:sz w:val="28"/>
                <w:szCs w:val="28"/>
              </w:rPr>
              <w:t>об</w:t>
            </w:r>
            <w:r w:rsidRPr="00C17809">
              <w:rPr>
                <w:sz w:val="28"/>
                <w:szCs w:val="28"/>
              </w:rPr>
              <w:t>уча</w:t>
            </w:r>
            <w:r w:rsidR="00BB4C4A">
              <w:rPr>
                <w:sz w:val="28"/>
                <w:szCs w:val="28"/>
              </w:rPr>
              <w:t>ю</w:t>
            </w:r>
            <w:r w:rsidRPr="00C17809">
              <w:rPr>
                <w:sz w:val="28"/>
                <w:szCs w:val="28"/>
              </w:rPr>
              <w:t>щихся  к занятиям во внеу</w:t>
            </w:r>
            <w:r w:rsidR="00BB4C4A">
              <w:rPr>
                <w:sz w:val="28"/>
                <w:szCs w:val="28"/>
              </w:rPr>
              <w:t>рочное время в спортивных секциях</w:t>
            </w:r>
            <w:r w:rsidRPr="00C17809">
              <w:rPr>
                <w:sz w:val="28"/>
                <w:szCs w:val="28"/>
              </w:rPr>
              <w:t>, творческих объединениях, лечебно - профилактической работе в образовательном учреждении.</w:t>
            </w:r>
          </w:p>
        </w:tc>
      </w:tr>
      <w:tr w:rsidR="00B73BFF" w:rsidRPr="00C17809" w:rsidTr="00E617EE">
        <w:trPr>
          <w:trHeight w:val="556"/>
        </w:trPr>
        <w:tc>
          <w:tcPr>
            <w:tcW w:w="2154" w:type="dxa"/>
          </w:tcPr>
          <w:p w:rsidR="00B73BFF" w:rsidRPr="00C17809" w:rsidRDefault="00B73BFF" w:rsidP="00E617EE">
            <w:pPr>
              <w:rPr>
                <w:sz w:val="28"/>
                <w:szCs w:val="28"/>
              </w:rPr>
            </w:pPr>
            <w:r w:rsidRPr="00C17809">
              <w:rPr>
                <w:sz w:val="28"/>
                <w:szCs w:val="28"/>
              </w:rPr>
              <w:t>Применение разнообразных форм для реализации Программы</w:t>
            </w: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tc>
        <w:tc>
          <w:tcPr>
            <w:tcW w:w="8053" w:type="dxa"/>
          </w:tcPr>
          <w:p w:rsidR="00B73BFF" w:rsidRPr="00C17809" w:rsidRDefault="00B73BFF" w:rsidP="00E617EE">
            <w:pPr>
              <w:ind w:left="360"/>
              <w:rPr>
                <w:b/>
                <w:i/>
                <w:sz w:val="28"/>
                <w:szCs w:val="28"/>
              </w:rPr>
            </w:pPr>
            <w:r w:rsidRPr="00C17809">
              <w:rPr>
                <w:b/>
                <w:i/>
                <w:sz w:val="28"/>
                <w:szCs w:val="28"/>
              </w:rPr>
              <w:lastRenderedPageBreak/>
              <w:t>Учет состояния детей:</w:t>
            </w:r>
          </w:p>
          <w:p w:rsidR="00B73BFF" w:rsidRPr="00C17809" w:rsidRDefault="00B73BFF" w:rsidP="00B73BFF">
            <w:pPr>
              <w:pStyle w:val="a8"/>
              <w:numPr>
                <w:ilvl w:val="0"/>
                <w:numId w:val="8"/>
              </w:numPr>
              <w:ind w:left="574" w:hanging="284"/>
              <w:rPr>
                <w:rFonts w:ascii="Times New Roman" w:hAnsi="Times New Roman"/>
                <w:sz w:val="28"/>
                <w:szCs w:val="28"/>
              </w:rPr>
            </w:pPr>
            <w:r w:rsidRPr="00C17809">
              <w:rPr>
                <w:rFonts w:ascii="Times New Roman" w:hAnsi="Times New Roman"/>
                <w:sz w:val="28"/>
                <w:szCs w:val="28"/>
              </w:rPr>
              <w:t>анализ медицинских карт;</w:t>
            </w:r>
          </w:p>
          <w:p w:rsidR="00B73BFF" w:rsidRPr="00C17809" w:rsidRDefault="00B73BFF" w:rsidP="00B73BFF">
            <w:pPr>
              <w:pStyle w:val="a8"/>
              <w:numPr>
                <w:ilvl w:val="0"/>
                <w:numId w:val="8"/>
              </w:numPr>
              <w:ind w:left="574" w:hanging="284"/>
              <w:rPr>
                <w:rFonts w:ascii="Times New Roman" w:hAnsi="Times New Roman"/>
                <w:sz w:val="28"/>
                <w:szCs w:val="28"/>
              </w:rPr>
            </w:pPr>
            <w:r w:rsidRPr="00C17809">
              <w:rPr>
                <w:rFonts w:ascii="Times New Roman" w:hAnsi="Times New Roman"/>
                <w:sz w:val="28"/>
                <w:szCs w:val="28"/>
              </w:rPr>
              <w:t>определение группы здоровья;</w:t>
            </w:r>
          </w:p>
          <w:p w:rsidR="00B73BFF" w:rsidRPr="00C17809" w:rsidRDefault="00B73BFF" w:rsidP="00B73BFF">
            <w:pPr>
              <w:pStyle w:val="a8"/>
              <w:numPr>
                <w:ilvl w:val="0"/>
                <w:numId w:val="8"/>
              </w:numPr>
              <w:ind w:left="574" w:hanging="284"/>
              <w:rPr>
                <w:rFonts w:ascii="Times New Roman" w:hAnsi="Times New Roman"/>
                <w:sz w:val="28"/>
                <w:szCs w:val="28"/>
              </w:rPr>
            </w:pPr>
            <w:r w:rsidRPr="00C17809">
              <w:rPr>
                <w:rFonts w:ascii="Times New Roman" w:hAnsi="Times New Roman"/>
                <w:sz w:val="28"/>
                <w:szCs w:val="28"/>
              </w:rPr>
              <w:t>учет пропусков уроков в связи с болезнью;</w:t>
            </w:r>
          </w:p>
          <w:p w:rsidR="00B73BFF" w:rsidRPr="00C17809" w:rsidRDefault="00B73BFF" w:rsidP="00B73BFF">
            <w:pPr>
              <w:pStyle w:val="a8"/>
              <w:numPr>
                <w:ilvl w:val="0"/>
                <w:numId w:val="8"/>
              </w:numPr>
              <w:ind w:left="574" w:hanging="284"/>
              <w:rPr>
                <w:rFonts w:ascii="Times New Roman" w:hAnsi="Times New Roman"/>
                <w:sz w:val="28"/>
                <w:szCs w:val="28"/>
              </w:rPr>
            </w:pPr>
            <w:r w:rsidRPr="00C17809">
              <w:rPr>
                <w:rFonts w:ascii="Times New Roman" w:hAnsi="Times New Roman"/>
                <w:sz w:val="28"/>
                <w:szCs w:val="28"/>
              </w:rPr>
              <w:t>контроль санитарно-гигиенических</w:t>
            </w:r>
            <w:r w:rsidR="00C53F16">
              <w:rPr>
                <w:rFonts w:ascii="Times New Roman" w:hAnsi="Times New Roman"/>
                <w:sz w:val="28"/>
                <w:szCs w:val="28"/>
              </w:rPr>
              <w:t xml:space="preserve"> условий и режима дня воспитанников</w:t>
            </w:r>
            <w:r w:rsidRPr="00C17809">
              <w:rPr>
                <w:rFonts w:ascii="Times New Roman" w:hAnsi="Times New Roman"/>
                <w:sz w:val="28"/>
                <w:szCs w:val="28"/>
              </w:rPr>
              <w:t>;</w:t>
            </w:r>
          </w:p>
          <w:p w:rsidR="00B73BFF" w:rsidRPr="00C17809" w:rsidRDefault="00B73BFF" w:rsidP="00E617EE">
            <w:pPr>
              <w:pStyle w:val="a8"/>
              <w:ind w:left="290"/>
              <w:rPr>
                <w:rFonts w:ascii="Times New Roman" w:hAnsi="Times New Roman"/>
                <w:b/>
                <w:i/>
                <w:sz w:val="28"/>
                <w:szCs w:val="28"/>
              </w:rPr>
            </w:pPr>
            <w:r w:rsidRPr="00C17809">
              <w:rPr>
                <w:rFonts w:ascii="Times New Roman" w:hAnsi="Times New Roman"/>
                <w:b/>
                <w:i/>
                <w:sz w:val="28"/>
                <w:szCs w:val="28"/>
              </w:rPr>
              <w:t>Физическая и психологическая разгрузка учащихся:</w:t>
            </w:r>
          </w:p>
          <w:p w:rsidR="00B73BFF" w:rsidRPr="00C17809" w:rsidRDefault="00B73BFF" w:rsidP="00B73BFF">
            <w:pPr>
              <w:pStyle w:val="a8"/>
              <w:numPr>
                <w:ilvl w:val="0"/>
                <w:numId w:val="9"/>
              </w:numPr>
              <w:ind w:left="574" w:hanging="284"/>
              <w:rPr>
                <w:rFonts w:ascii="Times New Roman" w:hAnsi="Times New Roman"/>
                <w:sz w:val="28"/>
                <w:szCs w:val="28"/>
              </w:rPr>
            </w:pPr>
            <w:r w:rsidRPr="00C17809">
              <w:rPr>
                <w:rFonts w:ascii="Times New Roman" w:hAnsi="Times New Roman"/>
                <w:sz w:val="28"/>
                <w:szCs w:val="28"/>
              </w:rPr>
              <w:t>организация работы спортивных секций, творческих объединений;</w:t>
            </w:r>
          </w:p>
          <w:p w:rsidR="00B73BFF" w:rsidRPr="00C17809" w:rsidRDefault="00B73BFF" w:rsidP="00B73BFF">
            <w:pPr>
              <w:pStyle w:val="a8"/>
              <w:numPr>
                <w:ilvl w:val="0"/>
                <w:numId w:val="9"/>
              </w:numPr>
              <w:ind w:left="574" w:hanging="284"/>
              <w:rPr>
                <w:rFonts w:ascii="Times New Roman" w:hAnsi="Times New Roman"/>
                <w:sz w:val="28"/>
                <w:szCs w:val="28"/>
              </w:rPr>
            </w:pPr>
            <w:r w:rsidRPr="00C17809">
              <w:rPr>
                <w:rFonts w:ascii="Times New Roman" w:hAnsi="Times New Roman"/>
                <w:sz w:val="28"/>
                <w:szCs w:val="28"/>
              </w:rPr>
              <w:t>проведение динамических пауз;</w:t>
            </w:r>
          </w:p>
          <w:p w:rsidR="00B73BFF" w:rsidRPr="00C17809" w:rsidRDefault="00B73BFF" w:rsidP="00B73BFF">
            <w:pPr>
              <w:pStyle w:val="a8"/>
              <w:numPr>
                <w:ilvl w:val="0"/>
                <w:numId w:val="9"/>
              </w:numPr>
              <w:ind w:left="574" w:hanging="284"/>
              <w:rPr>
                <w:rFonts w:ascii="Times New Roman" w:hAnsi="Times New Roman"/>
                <w:sz w:val="28"/>
                <w:szCs w:val="28"/>
              </w:rPr>
            </w:pPr>
            <w:r w:rsidRPr="00C17809">
              <w:rPr>
                <w:rFonts w:ascii="Times New Roman" w:hAnsi="Times New Roman"/>
                <w:sz w:val="28"/>
                <w:szCs w:val="28"/>
              </w:rPr>
              <w:t>индивидуальные занятия;</w:t>
            </w:r>
          </w:p>
          <w:p w:rsidR="00B73BFF" w:rsidRPr="00C17809" w:rsidRDefault="00B73BFF" w:rsidP="00B73BFF">
            <w:pPr>
              <w:pStyle w:val="a8"/>
              <w:numPr>
                <w:ilvl w:val="0"/>
                <w:numId w:val="9"/>
              </w:numPr>
              <w:ind w:left="574" w:hanging="284"/>
              <w:rPr>
                <w:rFonts w:ascii="Times New Roman" w:hAnsi="Times New Roman"/>
                <w:sz w:val="28"/>
                <w:szCs w:val="28"/>
              </w:rPr>
            </w:pPr>
            <w:r w:rsidRPr="00C17809">
              <w:rPr>
                <w:rFonts w:ascii="Times New Roman" w:hAnsi="Times New Roman"/>
                <w:sz w:val="28"/>
                <w:szCs w:val="28"/>
              </w:rPr>
              <w:t>дни  здоровья;</w:t>
            </w:r>
          </w:p>
          <w:p w:rsidR="00B73BFF" w:rsidRDefault="00B73BFF" w:rsidP="00B73BFF">
            <w:pPr>
              <w:pStyle w:val="a8"/>
              <w:numPr>
                <w:ilvl w:val="0"/>
                <w:numId w:val="9"/>
              </w:numPr>
              <w:ind w:left="574" w:hanging="284"/>
              <w:rPr>
                <w:rFonts w:ascii="Times New Roman" w:hAnsi="Times New Roman"/>
                <w:sz w:val="28"/>
                <w:szCs w:val="28"/>
              </w:rPr>
            </w:pPr>
            <w:r w:rsidRPr="00C17809">
              <w:rPr>
                <w:rFonts w:ascii="Times New Roman" w:hAnsi="Times New Roman"/>
                <w:sz w:val="28"/>
                <w:szCs w:val="28"/>
              </w:rPr>
              <w:t>физкультурные минутки на уроках и внеклассных мероприятиях;</w:t>
            </w:r>
          </w:p>
          <w:p w:rsidR="00B73BFF" w:rsidRPr="00C17809" w:rsidRDefault="00B73BFF" w:rsidP="00E617EE">
            <w:pPr>
              <w:pStyle w:val="a8"/>
              <w:ind w:left="574"/>
              <w:rPr>
                <w:rFonts w:ascii="Times New Roman" w:hAnsi="Times New Roman"/>
                <w:sz w:val="28"/>
                <w:szCs w:val="28"/>
              </w:rPr>
            </w:pPr>
            <w:r w:rsidRPr="00C17809">
              <w:rPr>
                <w:rFonts w:ascii="Times New Roman" w:hAnsi="Times New Roman"/>
                <w:b/>
                <w:i/>
                <w:sz w:val="28"/>
                <w:szCs w:val="28"/>
              </w:rPr>
              <w:t>Урочная и внеурочная деятельность:</w:t>
            </w:r>
          </w:p>
          <w:p w:rsidR="00B73BFF" w:rsidRPr="00C17809" w:rsidRDefault="00B73BFF" w:rsidP="00B73BFF">
            <w:pPr>
              <w:pStyle w:val="a8"/>
              <w:numPr>
                <w:ilvl w:val="0"/>
                <w:numId w:val="10"/>
              </w:numPr>
              <w:ind w:left="574" w:hanging="284"/>
              <w:rPr>
                <w:rFonts w:ascii="Times New Roman" w:hAnsi="Times New Roman"/>
                <w:sz w:val="28"/>
                <w:szCs w:val="28"/>
              </w:rPr>
            </w:pPr>
            <w:r w:rsidRPr="00C17809">
              <w:rPr>
                <w:rFonts w:ascii="Times New Roman" w:hAnsi="Times New Roman"/>
                <w:sz w:val="28"/>
                <w:szCs w:val="28"/>
              </w:rPr>
              <w:t>открытые уроки педагогов с целью обмена опытом;</w:t>
            </w:r>
          </w:p>
          <w:p w:rsidR="00B73BFF" w:rsidRPr="00C17809" w:rsidRDefault="00B73BFF" w:rsidP="00B73BFF">
            <w:pPr>
              <w:pStyle w:val="a8"/>
              <w:numPr>
                <w:ilvl w:val="0"/>
                <w:numId w:val="10"/>
              </w:numPr>
              <w:ind w:left="574" w:hanging="284"/>
              <w:rPr>
                <w:rFonts w:ascii="Times New Roman" w:hAnsi="Times New Roman"/>
                <w:sz w:val="28"/>
                <w:szCs w:val="28"/>
              </w:rPr>
            </w:pPr>
            <w:r w:rsidRPr="00C17809">
              <w:rPr>
                <w:rFonts w:ascii="Times New Roman" w:hAnsi="Times New Roman"/>
                <w:sz w:val="28"/>
                <w:szCs w:val="28"/>
              </w:rPr>
              <w:t>открытые мероприятия физкультурно-оздоровительной направленности;</w:t>
            </w:r>
          </w:p>
          <w:p w:rsidR="00B73BFF" w:rsidRDefault="00B73BFF" w:rsidP="00B73BFF">
            <w:pPr>
              <w:pStyle w:val="a8"/>
              <w:numPr>
                <w:ilvl w:val="0"/>
                <w:numId w:val="10"/>
              </w:numPr>
              <w:ind w:left="574" w:hanging="284"/>
              <w:rPr>
                <w:rFonts w:ascii="Times New Roman" w:hAnsi="Times New Roman"/>
                <w:sz w:val="28"/>
                <w:szCs w:val="28"/>
              </w:rPr>
            </w:pPr>
            <w:r w:rsidRPr="00C17809">
              <w:rPr>
                <w:rFonts w:ascii="Times New Roman" w:hAnsi="Times New Roman"/>
                <w:sz w:val="28"/>
                <w:szCs w:val="28"/>
              </w:rPr>
              <w:t xml:space="preserve">спортивные кружки и секции: баскетбол, волейбол, легкая </w:t>
            </w:r>
            <w:r w:rsidRPr="00C17809">
              <w:rPr>
                <w:rFonts w:ascii="Times New Roman" w:hAnsi="Times New Roman"/>
                <w:sz w:val="28"/>
                <w:szCs w:val="28"/>
              </w:rPr>
              <w:lastRenderedPageBreak/>
              <w:t>атлетика, настольный теннис</w:t>
            </w:r>
            <w:r w:rsidR="00BB4C4A">
              <w:rPr>
                <w:rFonts w:ascii="Times New Roman" w:hAnsi="Times New Roman"/>
                <w:sz w:val="28"/>
                <w:szCs w:val="28"/>
              </w:rPr>
              <w:t>, футбол, бильярд, туризм, конный спорт, плавание.</w:t>
            </w:r>
          </w:p>
          <w:p w:rsidR="00F1072F" w:rsidRPr="00C17809" w:rsidRDefault="00F1072F" w:rsidP="00F1072F">
            <w:pPr>
              <w:pStyle w:val="a8"/>
              <w:numPr>
                <w:ilvl w:val="0"/>
                <w:numId w:val="10"/>
              </w:numPr>
              <w:ind w:left="574" w:hanging="284"/>
              <w:rPr>
                <w:rFonts w:ascii="Times New Roman" w:hAnsi="Times New Roman"/>
                <w:sz w:val="28"/>
                <w:szCs w:val="28"/>
              </w:rPr>
            </w:pPr>
            <w:r>
              <w:rPr>
                <w:rFonts w:ascii="Times New Roman" w:hAnsi="Times New Roman"/>
                <w:sz w:val="28"/>
                <w:szCs w:val="28"/>
              </w:rPr>
              <w:t>совместные мероприятия с ФСКН по</w:t>
            </w:r>
            <w:r w:rsidR="00C53F16">
              <w:rPr>
                <w:rFonts w:ascii="Times New Roman" w:hAnsi="Times New Roman"/>
                <w:sz w:val="28"/>
                <w:szCs w:val="28"/>
              </w:rPr>
              <w:t xml:space="preserve"> </w:t>
            </w:r>
            <w:r>
              <w:rPr>
                <w:rFonts w:ascii="Times New Roman" w:hAnsi="Times New Roman"/>
                <w:sz w:val="28"/>
                <w:szCs w:val="28"/>
              </w:rPr>
              <w:t>Смоленской области</w:t>
            </w:r>
          </w:p>
        </w:tc>
      </w:tr>
      <w:tr w:rsidR="00B73BFF" w:rsidRPr="00C17809" w:rsidTr="00E617EE">
        <w:trPr>
          <w:trHeight w:val="3930"/>
        </w:trPr>
        <w:tc>
          <w:tcPr>
            <w:tcW w:w="2154" w:type="dxa"/>
          </w:tcPr>
          <w:p w:rsidR="00B73BFF" w:rsidRPr="00C17809" w:rsidRDefault="00B73BFF" w:rsidP="00E617EE">
            <w:pPr>
              <w:rPr>
                <w:sz w:val="28"/>
                <w:szCs w:val="28"/>
              </w:rPr>
            </w:pPr>
            <w:r w:rsidRPr="00C17809">
              <w:rPr>
                <w:sz w:val="28"/>
                <w:szCs w:val="28"/>
              </w:rPr>
              <w:lastRenderedPageBreak/>
              <w:t>Методы контроля над реализацией Программы</w:t>
            </w: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p w:rsidR="00B73BFF" w:rsidRPr="00C17809" w:rsidRDefault="00B73BFF" w:rsidP="00E617EE">
            <w:pPr>
              <w:rPr>
                <w:sz w:val="28"/>
                <w:szCs w:val="28"/>
              </w:rPr>
            </w:pPr>
          </w:p>
        </w:tc>
        <w:tc>
          <w:tcPr>
            <w:tcW w:w="8053" w:type="dxa"/>
          </w:tcPr>
          <w:p w:rsidR="00B73BFF" w:rsidRPr="00C17809" w:rsidRDefault="00B73BFF" w:rsidP="00B73BFF">
            <w:pPr>
              <w:numPr>
                <w:ilvl w:val="0"/>
                <w:numId w:val="11"/>
              </w:numPr>
              <w:spacing w:after="0" w:line="240" w:lineRule="auto"/>
              <w:ind w:right="30"/>
              <w:rPr>
                <w:sz w:val="28"/>
                <w:szCs w:val="28"/>
              </w:rPr>
            </w:pPr>
            <w:r w:rsidRPr="00C17809">
              <w:rPr>
                <w:sz w:val="28"/>
                <w:szCs w:val="28"/>
              </w:rPr>
              <w:t xml:space="preserve">проведение заседаний методических объединений школы; </w:t>
            </w:r>
          </w:p>
          <w:p w:rsidR="00B73BFF" w:rsidRPr="00C17809" w:rsidRDefault="00B73BFF" w:rsidP="00B73BFF">
            <w:pPr>
              <w:numPr>
                <w:ilvl w:val="0"/>
                <w:numId w:val="11"/>
              </w:numPr>
              <w:spacing w:before="100" w:beforeAutospacing="1" w:after="100" w:afterAutospacing="1" w:line="225" w:lineRule="atLeast"/>
              <w:ind w:right="30"/>
              <w:rPr>
                <w:sz w:val="28"/>
                <w:szCs w:val="28"/>
              </w:rPr>
            </w:pPr>
            <w:r w:rsidRPr="00C17809">
              <w:rPr>
                <w:sz w:val="28"/>
                <w:szCs w:val="28"/>
              </w:rPr>
              <w:t xml:space="preserve">посещение </w:t>
            </w:r>
            <w:r w:rsidR="00BB4C4A">
              <w:rPr>
                <w:sz w:val="28"/>
                <w:szCs w:val="28"/>
              </w:rPr>
              <w:t xml:space="preserve">и анализ </w:t>
            </w:r>
            <w:r w:rsidRPr="00C17809">
              <w:rPr>
                <w:sz w:val="28"/>
                <w:szCs w:val="28"/>
              </w:rPr>
              <w:t xml:space="preserve">уроков; </w:t>
            </w:r>
          </w:p>
          <w:p w:rsidR="00B73BFF" w:rsidRPr="00C17809" w:rsidRDefault="00B73BFF" w:rsidP="00B73BFF">
            <w:pPr>
              <w:numPr>
                <w:ilvl w:val="0"/>
                <w:numId w:val="11"/>
              </w:numPr>
              <w:spacing w:before="100" w:beforeAutospacing="1" w:after="100" w:afterAutospacing="1" w:line="225" w:lineRule="atLeast"/>
              <w:ind w:right="30"/>
              <w:rPr>
                <w:sz w:val="28"/>
                <w:szCs w:val="28"/>
              </w:rPr>
            </w:pPr>
            <w:r w:rsidRPr="00C17809">
              <w:rPr>
                <w:sz w:val="28"/>
                <w:szCs w:val="28"/>
              </w:rPr>
              <w:t xml:space="preserve">создание методической копилки опыта; </w:t>
            </w:r>
          </w:p>
          <w:p w:rsidR="00B73BFF" w:rsidRPr="00C17809" w:rsidRDefault="00B73BFF" w:rsidP="00B73BFF">
            <w:pPr>
              <w:numPr>
                <w:ilvl w:val="0"/>
                <w:numId w:val="11"/>
              </w:numPr>
              <w:spacing w:before="100" w:beforeAutospacing="1" w:after="100" w:afterAutospacing="1" w:line="225" w:lineRule="atLeast"/>
              <w:ind w:right="30"/>
              <w:rPr>
                <w:sz w:val="28"/>
                <w:szCs w:val="28"/>
              </w:rPr>
            </w:pPr>
            <w:r w:rsidRPr="00C17809">
              <w:rPr>
                <w:sz w:val="28"/>
                <w:szCs w:val="28"/>
              </w:rPr>
              <w:t>создание портфолио педагогов;</w:t>
            </w:r>
          </w:p>
          <w:p w:rsidR="00B73BFF" w:rsidRPr="00C17809" w:rsidRDefault="00B73BFF" w:rsidP="00B73BFF">
            <w:pPr>
              <w:numPr>
                <w:ilvl w:val="0"/>
                <w:numId w:val="11"/>
              </w:numPr>
              <w:spacing w:before="100" w:beforeAutospacing="1" w:after="100" w:afterAutospacing="1" w:line="225" w:lineRule="atLeast"/>
              <w:ind w:right="30"/>
              <w:rPr>
                <w:sz w:val="28"/>
                <w:szCs w:val="28"/>
              </w:rPr>
            </w:pPr>
            <w:r w:rsidRPr="00C17809">
              <w:rPr>
                <w:sz w:val="28"/>
                <w:szCs w:val="28"/>
              </w:rPr>
              <w:t xml:space="preserve">мониторинг состояния здоровья учащихся и морально - психологического климата в школе. </w:t>
            </w:r>
          </w:p>
          <w:p w:rsidR="00B73BFF" w:rsidRPr="00C17809" w:rsidRDefault="00B73BFF" w:rsidP="00B73BFF">
            <w:pPr>
              <w:numPr>
                <w:ilvl w:val="0"/>
                <w:numId w:val="11"/>
              </w:numPr>
              <w:spacing w:before="100" w:beforeAutospacing="1" w:after="100" w:afterAutospacing="1" w:line="225" w:lineRule="atLeast"/>
              <w:ind w:right="30"/>
              <w:rPr>
                <w:sz w:val="28"/>
                <w:szCs w:val="28"/>
              </w:rPr>
            </w:pPr>
            <w:r w:rsidRPr="00C17809">
              <w:rPr>
                <w:sz w:val="28"/>
                <w:szCs w:val="28"/>
              </w:rPr>
              <w:t xml:space="preserve">сбор статистики о динамике развития мотивации к обучению. </w:t>
            </w:r>
          </w:p>
          <w:p w:rsidR="00B73BFF" w:rsidRPr="00C17809" w:rsidRDefault="00B73BFF" w:rsidP="00B73BFF">
            <w:pPr>
              <w:numPr>
                <w:ilvl w:val="0"/>
                <w:numId w:val="11"/>
              </w:numPr>
              <w:spacing w:before="100" w:beforeAutospacing="1" w:after="100" w:afterAutospacing="1" w:line="225" w:lineRule="atLeast"/>
              <w:ind w:right="30"/>
              <w:rPr>
                <w:sz w:val="28"/>
                <w:szCs w:val="28"/>
              </w:rPr>
            </w:pPr>
            <w:r>
              <w:rPr>
                <w:sz w:val="28"/>
                <w:szCs w:val="28"/>
              </w:rPr>
              <w:t>к</w:t>
            </w:r>
            <w:r w:rsidRPr="00C17809">
              <w:rPr>
                <w:sz w:val="28"/>
                <w:szCs w:val="28"/>
              </w:rPr>
              <w:t>онтроль</w:t>
            </w:r>
            <w:r>
              <w:rPr>
                <w:sz w:val="28"/>
                <w:szCs w:val="28"/>
              </w:rPr>
              <w:t xml:space="preserve"> </w:t>
            </w:r>
            <w:r w:rsidRPr="00C17809">
              <w:rPr>
                <w:sz w:val="28"/>
                <w:szCs w:val="28"/>
              </w:rPr>
              <w:t xml:space="preserve"> за организацией учебного процесса, распределением учебной нагрузки, объемом домашних заданий, внешкольной образовательной деятельностью учащихся в свете формирования здорового образа жизни. </w:t>
            </w:r>
          </w:p>
        </w:tc>
      </w:tr>
      <w:tr w:rsidR="00B73BFF" w:rsidRPr="00A93F34" w:rsidTr="00E617EE">
        <w:trPr>
          <w:trHeight w:val="1123"/>
        </w:trPr>
        <w:tc>
          <w:tcPr>
            <w:tcW w:w="2154" w:type="dxa"/>
          </w:tcPr>
          <w:p w:rsidR="00B73BFF" w:rsidRPr="00A93F34" w:rsidRDefault="00B73BFF" w:rsidP="00E617EE">
            <w:pPr>
              <w:rPr>
                <w:sz w:val="28"/>
                <w:szCs w:val="28"/>
              </w:rPr>
            </w:pPr>
            <w:r w:rsidRPr="00A93F34">
              <w:rPr>
                <w:sz w:val="28"/>
                <w:szCs w:val="28"/>
              </w:rPr>
              <w:t>Образовательные технологии, применяемые при реализации  Программы</w:t>
            </w:r>
          </w:p>
        </w:tc>
        <w:tc>
          <w:tcPr>
            <w:tcW w:w="8053" w:type="dxa"/>
          </w:tcPr>
          <w:p w:rsidR="00B73BFF" w:rsidRPr="00A93F34" w:rsidRDefault="00B73BFF" w:rsidP="00B73BFF">
            <w:pPr>
              <w:pStyle w:val="a8"/>
              <w:numPr>
                <w:ilvl w:val="0"/>
                <w:numId w:val="18"/>
              </w:numPr>
              <w:spacing w:before="100" w:beforeAutospacing="1" w:after="100" w:afterAutospacing="1" w:line="225" w:lineRule="atLeast"/>
              <w:ind w:right="30"/>
              <w:rPr>
                <w:rFonts w:ascii="Times New Roman" w:hAnsi="Times New Roman"/>
                <w:sz w:val="28"/>
                <w:szCs w:val="28"/>
              </w:rPr>
            </w:pPr>
            <w:r w:rsidRPr="00A93F34">
              <w:rPr>
                <w:rFonts w:ascii="Times New Roman" w:hAnsi="Times New Roman"/>
                <w:sz w:val="28"/>
                <w:szCs w:val="28"/>
              </w:rPr>
              <w:t xml:space="preserve">Медико-гигиенические технологии (МГТ)- контроль и помощь в обеспечении надлежащих гигиенических условий в соответствии с регламентами </w:t>
            </w:r>
            <w:proofErr w:type="spellStart"/>
            <w:r w:rsidRPr="00A93F34">
              <w:rPr>
                <w:rFonts w:ascii="Times New Roman" w:hAnsi="Times New Roman"/>
                <w:sz w:val="28"/>
                <w:szCs w:val="28"/>
              </w:rPr>
              <w:t>СанПиНов</w:t>
            </w:r>
            <w:proofErr w:type="spellEnd"/>
            <w:r w:rsidR="00E617EE">
              <w:rPr>
                <w:rFonts w:ascii="Times New Roman" w:hAnsi="Times New Roman"/>
                <w:sz w:val="28"/>
                <w:szCs w:val="28"/>
              </w:rPr>
              <w:t>.</w:t>
            </w:r>
          </w:p>
          <w:p w:rsidR="00B73BFF" w:rsidRPr="00A93F34" w:rsidRDefault="00B73BFF" w:rsidP="00B73BFF">
            <w:pPr>
              <w:pStyle w:val="a8"/>
              <w:numPr>
                <w:ilvl w:val="0"/>
                <w:numId w:val="18"/>
              </w:numPr>
              <w:spacing w:before="100" w:beforeAutospacing="1" w:after="100" w:afterAutospacing="1" w:line="225" w:lineRule="atLeast"/>
              <w:ind w:right="30"/>
              <w:rPr>
                <w:rFonts w:ascii="Times New Roman" w:hAnsi="Times New Roman"/>
                <w:sz w:val="28"/>
                <w:szCs w:val="28"/>
              </w:rPr>
            </w:pPr>
            <w:r w:rsidRPr="00A93F34">
              <w:rPr>
                <w:rFonts w:ascii="Times New Roman" w:hAnsi="Times New Roman"/>
                <w:sz w:val="28"/>
                <w:szCs w:val="28"/>
              </w:rPr>
              <w:t>Физкультурно-оздоровительные технологии (ФОТ)-направле</w:t>
            </w:r>
            <w:r w:rsidR="00E617EE">
              <w:rPr>
                <w:rFonts w:ascii="Times New Roman" w:hAnsi="Times New Roman"/>
                <w:sz w:val="28"/>
                <w:szCs w:val="28"/>
              </w:rPr>
              <w:t>ны</w:t>
            </w:r>
            <w:r w:rsidRPr="00A93F34">
              <w:rPr>
                <w:rFonts w:ascii="Times New Roman" w:hAnsi="Times New Roman"/>
                <w:sz w:val="28"/>
                <w:szCs w:val="28"/>
              </w:rPr>
              <w:t xml:space="preserve"> на закаливани</w:t>
            </w:r>
            <w:r w:rsidR="00E617EE">
              <w:rPr>
                <w:rFonts w:ascii="Times New Roman" w:hAnsi="Times New Roman"/>
                <w:sz w:val="28"/>
                <w:szCs w:val="28"/>
              </w:rPr>
              <w:t>е, тренировку силы, выносливости</w:t>
            </w:r>
            <w:r w:rsidRPr="00A93F34">
              <w:rPr>
                <w:rFonts w:ascii="Times New Roman" w:hAnsi="Times New Roman"/>
                <w:sz w:val="28"/>
                <w:szCs w:val="28"/>
              </w:rPr>
              <w:t xml:space="preserve">, быстроту и другие </w:t>
            </w:r>
            <w:r w:rsidR="00E617EE">
              <w:rPr>
                <w:rFonts w:ascii="Times New Roman" w:hAnsi="Times New Roman"/>
                <w:sz w:val="28"/>
                <w:szCs w:val="28"/>
              </w:rPr>
              <w:t xml:space="preserve">качества, отличающие </w:t>
            </w:r>
            <w:r>
              <w:rPr>
                <w:rFonts w:ascii="Times New Roman" w:hAnsi="Times New Roman"/>
                <w:sz w:val="28"/>
                <w:szCs w:val="28"/>
              </w:rPr>
              <w:t xml:space="preserve">здорового </w:t>
            </w:r>
            <w:r w:rsidRPr="00A93F34">
              <w:rPr>
                <w:rFonts w:ascii="Times New Roman" w:hAnsi="Times New Roman"/>
                <w:sz w:val="28"/>
                <w:szCs w:val="28"/>
              </w:rPr>
              <w:t xml:space="preserve"> тренированного человека от физически немощного;</w:t>
            </w:r>
          </w:p>
          <w:p w:rsidR="00B73BFF" w:rsidRPr="00A93F34" w:rsidRDefault="00B73BFF" w:rsidP="00B73BFF">
            <w:pPr>
              <w:pStyle w:val="a8"/>
              <w:numPr>
                <w:ilvl w:val="0"/>
                <w:numId w:val="18"/>
              </w:numPr>
              <w:spacing w:before="100" w:beforeAutospacing="1" w:after="100" w:afterAutospacing="1" w:line="225" w:lineRule="atLeast"/>
              <w:ind w:right="30"/>
              <w:rPr>
                <w:rFonts w:ascii="Times New Roman" w:hAnsi="Times New Roman"/>
                <w:sz w:val="28"/>
                <w:szCs w:val="28"/>
              </w:rPr>
            </w:pPr>
            <w:r w:rsidRPr="00A93F34">
              <w:rPr>
                <w:rFonts w:ascii="Times New Roman" w:hAnsi="Times New Roman"/>
                <w:sz w:val="28"/>
                <w:szCs w:val="28"/>
              </w:rPr>
              <w:t xml:space="preserve">Технологии обеспечения безопасности жизнедеятельности (ТОБЖ) – </w:t>
            </w:r>
            <w:r w:rsidR="00E617EE">
              <w:rPr>
                <w:rFonts w:ascii="Times New Roman" w:hAnsi="Times New Roman"/>
                <w:sz w:val="28"/>
                <w:szCs w:val="28"/>
              </w:rPr>
              <w:t>защита в чрезвычайных ситуациях (преподаватель ОБЖ).</w:t>
            </w:r>
          </w:p>
          <w:p w:rsidR="00B73BFF" w:rsidRDefault="00B73BFF" w:rsidP="00B73BFF">
            <w:pPr>
              <w:pStyle w:val="a8"/>
              <w:numPr>
                <w:ilvl w:val="0"/>
                <w:numId w:val="18"/>
              </w:numPr>
              <w:spacing w:before="100" w:beforeAutospacing="1" w:after="100" w:afterAutospacing="1" w:line="225" w:lineRule="atLeast"/>
              <w:ind w:right="30"/>
              <w:rPr>
                <w:rFonts w:ascii="Times New Roman" w:hAnsi="Times New Roman"/>
                <w:sz w:val="28"/>
                <w:szCs w:val="28"/>
              </w:rPr>
            </w:pPr>
            <w:proofErr w:type="spellStart"/>
            <w:r w:rsidRPr="00A93F34">
              <w:rPr>
                <w:rFonts w:ascii="Times New Roman" w:hAnsi="Times New Roman"/>
                <w:sz w:val="28"/>
                <w:szCs w:val="28"/>
              </w:rPr>
              <w:t>Здоровьесберегающие</w:t>
            </w:r>
            <w:proofErr w:type="spellEnd"/>
            <w:r w:rsidRPr="00A93F34">
              <w:rPr>
                <w:rFonts w:ascii="Times New Roman" w:hAnsi="Times New Roman"/>
                <w:sz w:val="28"/>
                <w:szCs w:val="28"/>
              </w:rPr>
              <w:t xml:space="preserve"> технологии семейного воспитания</w:t>
            </w:r>
            <w:r w:rsidR="00E617EE">
              <w:rPr>
                <w:rFonts w:ascii="Times New Roman" w:hAnsi="Times New Roman"/>
                <w:sz w:val="28"/>
                <w:szCs w:val="28"/>
              </w:rPr>
              <w:t>.</w:t>
            </w:r>
          </w:p>
          <w:p w:rsidR="00B73BFF" w:rsidRPr="00A93F34" w:rsidRDefault="00B73BFF" w:rsidP="00E617EE">
            <w:pPr>
              <w:pStyle w:val="a8"/>
              <w:numPr>
                <w:ilvl w:val="0"/>
                <w:numId w:val="18"/>
              </w:numPr>
              <w:spacing w:before="100" w:beforeAutospacing="1" w:after="100" w:afterAutospacing="1" w:line="225" w:lineRule="atLeast"/>
              <w:ind w:right="30"/>
              <w:rPr>
                <w:rFonts w:ascii="Times New Roman" w:hAnsi="Times New Roman"/>
                <w:sz w:val="28"/>
                <w:szCs w:val="28"/>
              </w:rPr>
            </w:pPr>
            <w:r>
              <w:rPr>
                <w:rFonts w:ascii="Times New Roman" w:hAnsi="Times New Roman"/>
                <w:sz w:val="28"/>
                <w:szCs w:val="28"/>
              </w:rPr>
              <w:t xml:space="preserve">Здоровьесберегающие образовательные технологии: психолого-педагогические технологии, программы, методы, которые направлены на воспитание у </w:t>
            </w:r>
            <w:r w:rsidR="00E617EE">
              <w:rPr>
                <w:rFonts w:ascii="Times New Roman" w:hAnsi="Times New Roman"/>
                <w:sz w:val="28"/>
                <w:szCs w:val="28"/>
              </w:rPr>
              <w:t>об</w:t>
            </w:r>
            <w:r>
              <w:rPr>
                <w:rFonts w:ascii="Times New Roman" w:hAnsi="Times New Roman"/>
                <w:sz w:val="28"/>
                <w:szCs w:val="28"/>
              </w:rPr>
              <w:t>уча</w:t>
            </w:r>
            <w:r w:rsidR="00E617EE">
              <w:rPr>
                <w:rFonts w:ascii="Times New Roman" w:hAnsi="Times New Roman"/>
                <w:sz w:val="28"/>
                <w:szCs w:val="28"/>
              </w:rPr>
              <w:t>ю</w:t>
            </w:r>
            <w:r>
              <w:rPr>
                <w:rFonts w:ascii="Times New Roman" w:hAnsi="Times New Roman"/>
                <w:sz w:val="28"/>
                <w:szCs w:val="28"/>
              </w:rPr>
              <w:t>щихся культуры здоровья, личностных качеств, способствующих сохранению и укреплению</w:t>
            </w:r>
            <w:r w:rsidR="00E617EE">
              <w:rPr>
                <w:rFonts w:ascii="Times New Roman" w:hAnsi="Times New Roman"/>
                <w:sz w:val="28"/>
                <w:szCs w:val="28"/>
              </w:rPr>
              <w:t xml:space="preserve"> здоровья</w:t>
            </w:r>
            <w:r>
              <w:rPr>
                <w:rFonts w:ascii="Times New Roman" w:hAnsi="Times New Roman"/>
                <w:sz w:val="28"/>
                <w:szCs w:val="28"/>
              </w:rPr>
              <w:t>, формирование представления о здоровье как ценности</w:t>
            </w:r>
            <w:r w:rsidR="00E617EE">
              <w:rPr>
                <w:rFonts w:ascii="Times New Roman" w:hAnsi="Times New Roman"/>
                <w:sz w:val="28"/>
                <w:szCs w:val="28"/>
              </w:rPr>
              <w:t>.</w:t>
            </w:r>
          </w:p>
        </w:tc>
      </w:tr>
    </w:tbl>
    <w:p w:rsidR="00B73BFF" w:rsidRDefault="00B73BFF" w:rsidP="00B73BFF">
      <w:pPr>
        <w:spacing w:line="288" w:lineRule="auto"/>
      </w:pPr>
    </w:p>
    <w:p w:rsidR="00B73BFF" w:rsidRDefault="00B73BFF" w:rsidP="00B73BFF">
      <w:pPr>
        <w:spacing w:line="288" w:lineRule="auto"/>
        <w:rPr>
          <w:b/>
          <w:sz w:val="28"/>
          <w:szCs w:val="28"/>
        </w:rPr>
      </w:pPr>
    </w:p>
    <w:p w:rsidR="00B73BFF" w:rsidRDefault="00B73BFF" w:rsidP="00B73BFF">
      <w:pPr>
        <w:spacing w:line="288" w:lineRule="auto"/>
        <w:jc w:val="center"/>
        <w:rPr>
          <w:b/>
          <w:sz w:val="28"/>
          <w:szCs w:val="28"/>
        </w:rPr>
      </w:pPr>
      <w:r>
        <w:rPr>
          <w:b/>
          <w:sz w:val="28"/>
          <w:szCs w:val="28"/>
          <w:lang w:val="en-US"/>
        </w:rPr>
        <w:t>II</w:t>
      </w:r>
      <w:r w:rsidRPr="00A94508">
        <w:rPr>
          <w:b/>
          <w:sz w:val="28"/>
          <w:szCs w:val="28"/>
        </w:rPr>
        <w:t xml:space="preserve"> </w:t>
      </w:r>
      <w:r>
        <w:rPr>
          <w:b/>
          <w:sz w:val="28"/>
          <w:szCs w:val="28"/>
        </w:rPr>
        <w:t>раздел</w:t>
      </w:r>
    </w:p>
    <w:p w:rsidR="00B73BFF" w:rsidRPr="005063E4" w:rsidRDefault="00B73BFF" w:rsidP="00B73BFF">
      <w:pPr>
        <w:spacing w:line="288" w:lineRule="auto"/>
        <w:jc w:val="center"/>
        <w:rPr>
          <w:b/>
          <w:i/>
          <w:sz w:val="28"/>
          <w:szCs w:val="28"/>
        </w:rPr>
      </w:pPr>
      <w:r>
        <w:rPr>
          <w:b/>
          <w:i/>
          <w:sz w:val="28"/>
          <w:szCs w:val="28"/>
        </w:rPr>
        <w:t>Пояснительная записка</w:t>
      </w:r>
    </w:p>
    <w:p w:rsidR="00E617EE" w:rsidRPr="0080133C" w:rsidRDefault="00B73BFF" w:rsidP="00B73BFF">
      <w:pPr>
        <w:jc w:val="both"/>
        <w:rPr>
          <w:sz w:val="28"/>
          <w:szCs w:val="28"/>
        </w:rPr>
      </w:pPr>
      <w:r w:rsidRPr="00C17809">
        <w:rPr>
          <w:sz w:val="28"/>
          <w:szCs w:val="28"/>
        </w:rPr>
        <w:lastRenderedPageBreak/>
        <w:t>Состояние здоровья подрастающего поколения – важнейший показатель благополучия общества и государства. Трудовые ресурсы страны, ее безопасность, политическая стабильность, экономическое благополучие и морально – нравственный уровень населения непосредственно связаны с состоянием здоровья детей, подростков, молодежи. Здоровье – состояние полного физического, психического и со</w:t>
      </w:r>
      <w:r w:rsidR="00E617EE">
        <w:rPr>
          <w:sz w:val="28"/>
          <w:szCs w:val="28"/>
        </w:rPr>
        <w:t>циального благополучия человека</w:t>
      </w:r>
      <w:r w:rsidRPr="00C17809">
        <w:rPr>
          <w:sz w:val="28"/>
          <w:szCs w:val="28"/>
        </w:rPr>
        <w:t>.</w:t>
      </w:r>
      <w:r w:rsidR="00E617EE">
        <w:rPr>
          <w:sz w:val="28"/>
          <w:szCs w:val="28"/>
        </w:rPr>
        <w:t xml:space="preserve"> Дети-сироты с момента рождения имеют много негативных факторов, сказывающихся на состоянии их здоровья:</w:t>
      </w:r>
      <w:r w:rsidRPr="0080133C">
        <w:rPr>
          <w:sz w:val="28"/>
          <w:szCs w:val="28"/>
        </w:rPr>
        <w:t xml:space="preserve"> </w:t>
      </w:r>
    </w:p>
    <w:tbl>
      <w:tblPr>
        <w:tblW w:w="5000" w:type="pct"/>
        <w:tblCellSpacing w:w="0" w:type="dxa"/>
        <w:tblCellMar>
          <w:top w:w="30" w:type="dxa"/>
          <w:left w:w="30" w:type="dxa"/>
          <w:bottom w:w="30" w:type="dxa"/>
          <w:right w:w="30" w:type="dxa"/>
        </w:tblCellMar>
        <w:tblLook w:val="04A0"/>
      </w:tblPr>
      <w:tblGrid>
        <w:gridCol w:w="8725"/>
        <w:gridCol w:w="1540"/>
      </w:tblGrid>
      <w:tr w:rsidR="00B73BFF" w:rsidTr="00E617EE">
        <w:trPr>
          <w:gridAfter w:val="1"/>
          <w:trHeight w:val="50"/>
          <w:tblCellSpacing w:w="0" w:type="dxa"/>
        </w:trPr>
        <w:tc>
          <w:tcPr>
            <w:tcW w:w="4250" w:type="pct"/>
            <w:vAlign w:val="center"/>
            <w:hideMark/>
          </w:tcPr>
          <w:p w:rsidR="00B73BFF" w:rsidRPr="0080133C" w:rsidRDefault="00B73BFF" w:rsidP="00E617EE">
            <w:pPr>
              <w:jc w:val="both"/>
              <w:rPr>
                <w:sz w:val="28"/>
                <w:szCs w:val="28"/>
              </w:rPr>
            </w:pPr>
          </w:p>
        </w:tc>
      </w:tr>
      <w:tr w:rsidR="00B73BFF" w:rsidTr="00E617EE">
        <w:trPr>
          <w:tblCellSpacing w:w="0" w:type="dxa"/>
        </w:trPr>
        <w:tc>
          <w:tcPr>
            <w:tcW w:w="0" w:type="auto"/>
            <w:gridSpan w:val="2"/>
            <w:vAlign w:val="center"/>
            <w:hideMark/>
          </w:tcPr>
          <w:p w:rsidR="00E617EE" w:rsidRDefault="00E617EE" w:rsidP="00E617EE">
            <w:pPr>
              <w:pStyle w:val="a8"/>
              <w:numPr>
                <w:ilvl w:val="0"/>
                <w:numId w:val="20"/>
              </w:numPr>
              <w:jc w:val="both"/>
              <w:rPr>
                <w:sz w:val="28"/>
                <w:szCs w:val="28"/>
              </w:rPr>
            </w:pPr>
            <w:r w:rsidRPr="00E617EE">
              <w:rPr>
                <w:sz w:val="28"/>
                <w:szCs w:val="28"/>
              </w:rPr>
              <w:t>Нездоровая наследственность</w:t>
            </w:r>
          </w:p>
          <w:p w:rsidR="00E617EE" w:rsidRPr="00E617EE" w:rsidRDefault="00E617EE" w:rsidP="00E617EE">
            <w:pPr>
              <w:pStyle w:val="a8"/>
              <w:numPr>
                <w:ilvl w:val="0"/>
                <w:numId w:val="20"/>
              </w:numPr>
              <w:jc w:val="both"/>
              <w:rPr>
                <w:sz w:val="28"/>
                <w:szCs w:val="28"/>
              </w:rPr>
            </w:pPr>
            <w:r>
              <w:rPr>
                <w:sz w:val="28"/>
                <w:szCs w:val="28"/>
              </w:rPr>
              <w:t>Неблагоприятные социальные факторы</w:t>
            </w:r>
          </w:p>
          <w:p w:rsidR="00E617EE" w:rsidRPr="00E617EE" w:rsidRDefault="00E617EE" w:rsidP="00E617EE">
            <w:pPr>
              <w:pStyle w:val="a8"/>
              <w:numPr>
                <w:ilvl w:val="0"/>
                <w:numId w:val="20"/>
              </w:numPr>
              <w:jc w:val="both"/>
              <w:rPr>
                <w:sz w:val="28"/>
                <w:szCs w:val="28"/>
              </w:rPr>
            </w:pPr>
            <w:r w:rsidRPr="00E617EE">
              <w:rPr>
                <w:sz w:val="28"/>
                <w:szCs w:val="28"/>
              </w:rPr>
              <w:t xml:space="preserve">распространение среди учащихся вредных привычек, зависимостей; </w:t>
            </w:r>
          </w:p>
          <w:p w:rsidR="00E617EE" w:rsidRPr="00E617EE" w:rsidRDefault="00E617EE" w:rsidP="00E617EE">
            <w:pPr>
              <w:pStyle w:val="a8"/>
              <w:numPr>
                <w:ilvl w:val="0"/>
                <w:numId w:val="20"/>
              </w:numPr>
              <w:jc w:val="both"/>
              <w:rPr>
                <w:sz w:val="28"/>
                <w:szCs w:val="28"/>
              </w:rPr>
            </w:pPr>
            <w:r w:rsidRPr="00E617EE">
              <w:rPr>
                <w:sz w:val="28"/>
                <w:szCs w:val="28"/>
              </w:rPr>
              <w:t>«школьные стрессы»</w:t>
            </w:r>
            <w:r>
              <w:rPr>
                <w:sz w:val="28"/>
                <w:szCs w:val="28"/>
              </w:rPr>
              <w:t>, связанные с пребыванием вне семьи</w:t>
            </w:r>
            <w:r w:rsidRPr="00E617EE">
              <w:rPr>
                <w:sz w:val="28"/>
                <w:szCs w:val="28"/>
              </w:rPr>
              <w:t xml:space="preserve">; </w:t>
            </w:r>
          </w:p>
          <w:p w:rsidR="00B73BFF" w:rsidRPr="00E617EE" w:rsidRDefault="00B73BFF" w:rsidP="00E617EE">
            <w:pPr>
              <w:pStyle w:val="a8"/>
              <w:numPr>
                <w:ilvl w:val="0"/>
                <w:numId w:val="20"/>
              </w:numPr>
              <w:jc w:val="both"/>
              <w:rPr>
                <w:sz w:val="28"/>
                <w:szCs w:val="28"/>
              </w:rPr>
            </w:pPr>
            <w:r w:rsidRPr="00E617EE">
              <w:rPr>
                <w:sz w:val="28"/>
                <w:szCs w:val="28"/>
              </w:rPr>
              <w:t xml:space="preserve">учебные перегрузки учащихся, приводящие их к состоянию переутомления; </w:t>
            </w:r>
          </w:p>
          <w:p w:rsidR="002F7D93" w:rsidRPr="00E617EE" w:rsidRDefault="002F7D93" w:rsidP="002F7D93">
            <w:pPr>
              <w:pStyle w:val="a8"/>
              <w:numPr>
                <w:ilvl w:val="0"/>
                <w:numId w:val="20"/>
              </w:numPr>
              <w:jc w:val="both"/>
              <w:rPr>
                <w:sz w:val="28"/>
                <w:szCs w:val="28"/>
              </w:rPr>
            </w:pPr>
            <w:r w:rsidRPr="00E617EE">
              <w:rPr>
                <w:sz w:val="28"/>
                <w:szCs w:val="28"/>
              </w:rPr>
              <w:t xml:space="preserve">предупреждение патологических нарушений, непосредственно связанных с образовательным процессом (так называемых «школьных болезней»); </w:t>
            </w:r>
          </w:p>
          <w:p w:rsidR="002F7D93" w:rsidRPr="00E617EE" w:rsidRDefault="002F7D93" w:rsidP="002F7D93">
            <w:pPr>
              <w:pStyle w:val="a8"/>
              <w:numPr>
                <w:ilvl w:val="0"/>
                <w:numId w:val="20"/>
              </w:numPr>
              <w:jc w:val="both"/>
              <w:rPr>
                <w:sz w:val="28"/>
                <w:szCs w:val="28"/>
              </w:rPr>
            </w:pPr>
            <w:r w:rsidRPr="00E617EE">
              <w:rPr>
                <w:sz w:val="28"/>
                <w:szCs w:val="28"/>
              </w:rPr>
              <w:t xml:space="preserve">низкий уровень культуры здоровья учащихся, недостаток знаний по вопросам здоровья; </w:t>
            </w:r>
          </w:p>
          <w:p w:rsidR="00B73BFF" w:rsidRPr="00E617EE" w:rsidRDefault="00B73BFF" w:rsidP="00E617EE">
            <w:pPr>
              <w:pStyle w:val="a8"/>
              <w:numPr>
                <w:ilvl w:val="0"/>
                <w:numId w:val="20"/>
              </w:numPr>
              <w:jc w:val="both"/>
              <w:rPr>
                <w:sz w:val="28"/>
                <w:szCs w:val="28"/>
              </w:rPr>
            </w:pPr>
            <w:r w:rsidRPr="00E617EE">
              <w:rPr>
                <w:sz w:val="28"/>
                <w:szCs w:val="28"/>
              </w:rPr>
              <w:t xml:space="preserve">неправильная организация физической активности учащихся, профилактика гиподинамии; </w:t>
            </w:r>
          </w:p>
          <w:p w:rsidR="00B73BFF" w:rsidRPr="00E617EE" w:rsidRDefault="00B73BFF" w:rsidP="00E617EE">
            <w:pPr>
              <w:pStyle w:val="a8"/>
              <w:numPr>
                <w:ilvl w:val="0"/>
                <w:numId w:val="20"/>
              </w:numPr>
              <w:jc w:val="both"/>
              <w:rPr>
                <w:sz w:val="28"/>
                <w:szCs w:val="28"/>
              </w:rPr>
            </w:pPr>
            <w:r w:rsidRPr="00E617EE">
              <w:rPr>
                <w:sz w:val="28"/>
                <w:szCs w:val="28"/>
              </w:rPr>
              <w:t>некомпетентность педагогов в вопросах здоровья и здоровьесберегающих технологий.</w:t>
            </w:r>
          </w:p>
        </w:tc>
      </w:tr>
    </w:tbl>
    <w:p w:rsidR="002F7D93" w:rsidRDefault="00B73BFF" w:rsidP="00B73BFF">
      <w:pPr>
        <w:jc w:val="both"/>
        <w:rPr>
          <w:sz w:val="28"/>
          <w:szCs w:val="28"/>
        </w:rPr>
      </w:pPr>
      <w:r w:rsidRPr="00C17809">
        <w:rPr>
          <w:sz w:val="28"/>
          <w:szCs w:val="28"/>
        </w:rPr>
        <w:t>Одним из приоритетных направлений деятельности всех государственных структур современности является разработка программ и проектов, направленных на сбережение и преумножение здоровья подрастающего поколения, поскольку здоровье детей сейчас – это здоровая нация в будущем, а значит</w:t>
      </w:r>
      <w:r w:rsidR="002F7D93">
        <w:rPr>
          <w:sz w:val="28"/>
          <w:szCs w:val="28"/>
        </w:rPr>
        <w:t>,</w:t>
      </w:r>
      <w:r w:rsidRPr="00C17809">
        <w:rPr>
          <w:sz w:val="28"/>
          <w:szCs w:val="28"/>
        </w:rPr>
        <w:t xml:space="preserve"> эффективное развитие экономики, политики и общества в целом. Здоровьесберегающие технологии получают широкое распространение  в образовательных учреждениях, как в первых институтах  социализации детей. Современные условия жизни российского общества с непрерывно растущими нервно-психическими нагрузками, ухудшением социально-экономической ситуации, резким обострением вопросов безопасности жизнедеятельности приводит к тому, что духовное и физическое здоровье населения, особенно детей и подростков слабеет.</w:t>
      </w:r>
      <w:r>
        <w:rPr>
          <w:sz w:val="28"/>
          <w:szCs w:val="28"/>
        </w:rPr>
        <w:t xml:space="preserve">  </w:t>
      </w:r>
      <w:r w:rsidRPr="00C17809">
        <w:rPr>
          <w:sz w:val="28"/>
          <w:szCs w:val="28"/>
        </w:rPr>
        <w:t>Поэтому обеспечение здоровьесберегающего образовательного процесса становится приоритетной задачей школы.</w:t>
      </w:r>
    </w:p>
    <w:p w:rsidR="00B73BFF" w:rsidRPr="00C17809" w:rsidRDefault="00B73BFF" w:rsidP="00B73BFF">
      <w:pPr>
        <w:jc w:val="both"/>
        <w:rPr>
          <w:sz w:val="28"/>
          <w:szCs w:val="28"/>
        </w:rPr>
      </w:pPr>
      <w:r w:rsidRPr="00C17809">
        <w:rPr>
          <w:sz w:val="28"/>
          <w:szCs w:val="28"/>
        </w:rPr>
        <w:t xml:space="preserve"> Данная задача усложняется в условиях школы</w:t>
      </w:r>
      <w:r w:rsidR="002F7D93">
        <w:rPr>
          <w:sz w:val="28"/>
          <w:szCs w:val="28"/>
        </w:rPr>
        <w:t>-интерната сиротского типа</w:t>
      </w:r>
      <w:r w:rsidRPr="00C17809">
        <w:rPr>
          <w:sz w:val="28"/>
          <w:szCs w:val="28"/>
        </w:rPr>
        <w:t>, так как один, а в некоторых случаях и несколько факторов здоровья уже нарушены.</w:t>
      </w:r>
      <w:r>
        <w:rPr>
          <w:sz w:val="28"/>
          <w:szCs w:val="28"/>
        </w:rPr>
        <w:t xml:space="preserve"> </w:t>
      </w:r>
      <w:r w:rsidR="002F7D93">
        <w:rPr>
          <w:sz w:val="28"/>
          <w:szCs w:val="28"/>
        </w:rPr>
        <w:t xml:space="preserve">Часто </w:t>
      </w:r>
      <w:r w:rsidR="002F7D93">
        <w:rPr>
          <w:sz w:val="28"/>
          <w:szCs w:val="28"/>
        </w:rPr>
        <w:lastRenderedPageBreak/>
        <w:t>д</w:t>
      </w:r>
      <w:r w:rsidRPr="00C17809">
        <w:rPr>
          <w:sz w:val="28"/>
          <w:szCs w:val="28"/>
        </w:rPr>
        <w:t>ети имеют</w:t>
      </w:r>
      <w:r w:rsidR="002F7D93">
        <w:rPr>
          <w:sz w:val="28"/>
          <w:szCs w:val="28"/>
        </w:rPr>
        <w:t xml:space="preserve"> нарушения</w:t>
      </w:r>
      <w:r w:rsidRPr="00C17809">
        <w:rPr>
          <w:sz w:val="28"/>
          <w:szCs w:val="28"/>
        </w:rPr>
        <w:t xml:space="preserve"> </w:t>
      </w:r>
      <w:r w:rsidR="002F7D93">
        <w:rPr>
          <w:sz w:val="28"/>
          <w:szCs w:val="28"/>
        </w:rPr>
        <w:t>в психическом развитии, сопровождающи</w:t>
      </w:r>
      <w:r>
        <w:rPr>
          <w:sz w:val="28"/>
          <w:szCs w:val="28"/>
        </w:rPr>
        <w:t>еся  ещ</w:t>
      </w:r>
      <w:r w:rsidRPr="00C17809">
        <w:rPr>
          <w:sz w:val="28"/>
          <w:szCs w:val="28"/>
        </w:rPr>
        <w:t>е и соматическими расстройствами. Неблагоприятные условия жизни до поступления в школу- интернат, ошибки и просчеты в воспитании, асоциальный образ жизни родителей приводят к деформациям в нравственной сфере, нарушениям психического, а часто и физического развития. Таким образом, заниматься сохранением и укреплением социального здоровья детей</w:t>
      </w:r>
      <w:r w:rsidR="002F7D93">
        <w:rPr>
          <w:sz w:val="28"/>
          <w:szCs w:val="28"/>
        </w:rPr>
        <w:t>-сирот</w:t>
      </w:r>
      <w:r w:rsidRPr="00C17809">
        <w:rPr>
          <w:sz w:val="28"/>
          <w:szCs w:val="28"/>
        </w:rPr>
        <w:t>, формированием навыков здорового образа жизни невозможно, не вовлекая в данный процесс всю семью, однако при отсутствии семьи или  в асоциальной семье, школа</w:t>
      </w:r>
      <w:r w:rsidR="002F7D93">
        <w:rPr>
          <w:sz w:val="28"/>
          <w:szCs w:val="28"/>
        </w:rPr>
        <w:t>-интернат</w:t>
      </w:r>
      <w:r w:rsidRPr="00C17809">
        <w:rPr>
          <w:sz w:val="28"/>
          <w:szCs w:val="28"/>
        </w:rPr>
        <w:t xml:space="preserve"> вынуждена брать на себя замещающую роль, связанную с преодолением уже существующих</w:t>
      </w:r>
      <w:r w:rsidR="002F7D93">
        <w:rPr>
          <w:sz w:val="28"/>
          <w:szCs w:val="28"/>
        </w:rPr>
        <w:t xml:space="preserve"> нарушений</w:t>
      </w:r>
      <w:r>
        <w:rPr>
          <w:sz w:val="28"/>
          <w:szCs w:val="28"/>
        </w:rPr>
        <w:t>.</w:t>
      </w:r>
    </w:p>
    <w:p w:rsidR="002F7D93" w:rsidRDefault="00B73BFF" w:rsidP="00B73BFF">
      <w:pPr>
        <w:jc w:val="both"/>
        <w:rPr>
          <w:sz w:val="28"/>
          <w:szCs w:val="28"/>
        </w:rPr>
      </w:pPr>
      <w:r>
        <w:rPr>
          <w:sz w:val="28"/>
          <w:szCs w:val="28"/>
        </w:rPr>
        <w:t xml:space="preserve">      </w:t>
      </w:r>
      <w:r w:rsidRPr="00C17809">
        <w:rPr>
          <w:sz w:val="28"/>
          <w:szCs w:val="28"/>
        </w:rPr>
        <w:t>В таких усл</w:t>
      </w:r>
      <w:r w:rsidR="002F7D93">
        <w:rPr>
          <w:sz w:val="28"/>
          <w:szCs w:val="28"/>
        </w:rPr>
        <w:t>овиях педагогам приходит</w:t>
      </w:r>
      <w:r w:rsidRPr="00C17809">
        <w:rPr>
          <w:sz w:val="28"/>
          <w:szCs w:val="28"/>
        </w:rPr>
        <w:t xml:space="preserve">ся делать  акцент на </w:t>
      </w:r>
      <w:r w:rsidR="002F7D93">
        <w:rPr>
          <w:sz w:val="28"/>
          <w:szCs w:val="28"/>
        </w:rPr>
        <w:t>коррекцию психических процессов,</w:t>
      </w:r>
      <w:r w:rsidRPr="00C17809">
        <w:rPr>
          <w:sz w:val="28"/>
          <w:szCs w:val="28"/>
        </w:rPr>
        <w:t xml:space="preserve"> прилагать  усилия  для нормальной социализации  и адаптации ребенка к условиям обыденной жизни.</w:t>
      </w:r>
    </w:p>
    <w:p w:rsidR="002F7D93" w:rsidRDefault="00B73BFF" w:rsidP="00B73BFF">
      <w:pPr>
        <w:jc w:val="both"/>
        <w:rPr>
          <w:sz w:val="28"/>
          <w:szCs w:val="28"/>
        </w:rPr>
      </w:pPr>
      <w:r w:rsidRPr="00C17809">
        <w:rPr>
          <w:sz w:val="28"/>
          <w:szCs w:val="28"/>
        </w:rPr>
        <w:t xml:space="preserve"> Одной из главнейших задач ОУ является внедрение здоровьесберегающих технологий  в  учебно - воспитательный процесс, увеличение двигательной активности детей через  урочную, внеклассную и спортивно- массовую работу (экскурсии, игры и прогулки на свежий воздух, динамические паузы, физкультминутки, утреннюю гимнастику).  Большую роль необходимо отводить обучению детей навыкам самообслуживания, умению определять свое физическое состояние, формированию основ безопасности жизнедеятельности,  давать адекватную оценку своему  здоровью. </w:t>
      </w:r>
    </w:p>
    <w:p w:rsidR="00B73BFF" w:rsidRDefault="00B73BFF" w:rsidP="00B73BFF">
      <w:pPr>
        <w:jc w:val="both"/>
        <w:rPr>
          <w:sz w:val="28"/>
          <w:szCs w:val="28"/>
        </w:rPr>
      </w:pPr>
      <w:r w:rsidRPr="00C17809">
        <w:rPr>
          <w:sz w:val="28"/>
          <w:szCs w:val="28"/>
        </w:rPr>
        <w:t xml:space="preserve">Программные положения вытекают из того, что в соответствии с </w:t>
      </w:r>
      <w:r w:rsidR="002F7D93">
        <w:rPr>
          <w:sz w:val="28"/>
          <w:szCs w:val="28"/>
        </w:rPr>
        <w:t>законами развития личности</w:t>
      </w:r>
      <w:r w:rsidRPr="00C17809">
        <w:rPr>
          <w:sz w:val="28"/>
          <w:szCs w:val="28"/>
        </w:rPr>
        <w:t xml:space="preserve"> в каждом возрасте создаются особо благоприятные предпосылки для  формирования определенных качеств. Поэтому для каждого направления выделены ведущие задачи, предложена система просвещения и деятельности, гарантирующая форм</w:t>
      </w:r>
      <w:r w:rsidR="00C53F16">
        <w:rPr>
          <w:sz w:val="28"/>
          <w:szCs w:val="28"/>
        </w:rPr>
        <w:t>ирования здорового образа жизни.</w:t>
      </w:r>
    </w:p>
    <w:p w:rsidR="00B73BFF" w:rsidRPr="00B73BFF" w:rsidRDefault="00B73BFF" w:rsidP="00B73BFF">
      <w:pPr>
        <w:jc w:val="both"/>
        <w:rPr>
          <w:sz w:val="28"/>
          <w:szCs w:val="28"/>
        </w:rPr>
      </w:pPr>
    </w:p>
    <w:p w:rsidR="00B73BFF" w:rsidRPr="00985797" w:rsidRDefault="00B73BFF" w:rsidP="00B73BFF">
      <w:pPr>
        <w:jc w:val="center"/>
        <w:rPr>
          <w:b/>
          <w:sz w:val="28"/>
          <w:szCs w:val="28"/>
        </w:rPr>
      </w:pPr>
      <w:r w:rsidRPr="00985797">
        <w:rPr>
          <w:b/>
          <w:sz w:val="28"/>
          <w:szCs w:val="28"/>
          <w:lang w:val="en-US"/>
        </w:rPr>
        <w:t>III</w:t>
      </w:r>
      <w:r w:rsidRPr="00985797">
        <w:rPr>
          <w:b/>
          <w:sz w:val="28"/>
          <w:szCs w:val="28"/>
        </w:rPr>
        <w:t xml:space="preserve"> раздел</w:t>
      </w:r>
    </w:p>
    <w:p w:rsidR="00B73BFF" w:rsidRPr="00C17809" w:rsidRDefault="00B73BFF" w:rsidP="00B73BFF">
      <w:pPr>
        <w:ind w:left="284"/>
        <w:jc w:val="center"/>
        <w:rPr>
          <w:b/>
          <w:i/>
          <w:sz w:val="28"/>
          <w:szCs w:val="28"/>
        </w:rPr>
      </w:pPr>
      <w:r w:rsidRPr="00C17809">
        <w:rPr>
          <w:b/>
          <w:i/>
          <w:sz w:val="28"/>
          <w:szCs w:val="28"/>
        </w:rPr>
        <w:t>Мероприятия поэтапной реализации Программы.</w:t>
      </w:r>
    </w:p>
    <w:p w:rsidR="00B73BFF" w:rsidRDefault="00B73BFF" w:rsidP="00B73BFF"/>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796"/>
      </w:tblGrid>
      <w:tr w:rsidR="00B73BFF" w:rsidRPr="001A33D7" w:rsidTr="00B73BFF">
        <w:trPr>
          <w:trHeight w:val="85"/>
        </w:trPr>
        <w:tc>
          <w:tcPr>
            <w:tcW w:w="2269" w:type="dxa"/>
            <w:tcBorders>
              <w:top w:val="single" w:sz="4" w:space="0" w:color="auto"/>
            </w:tcBorders>
          </w:tcPr>
          <w:p w:rsidR="00B73BFF" w:rsidRPr="003470B7" w:rsidRDefault="00B73BFF" w:rsidP="00E617EE">
            <w:pPr>
              <w:jc w:val="center"/>
              <w:rPr>
                <w:b/>
              </w:rPr>
            </w:pPr>
            <w:r w:rsidRPr="003470B7">
              <w:rPr>
                <w:b/>
              </w:rPr>
              <w:t>Основные</w:t>
            </w:r>
          </w:p>
          <w:p w:rsidR="00B73BFF" w:rsidRPr="003470B7" w:rsidRDefault="00B73BFF" w:rsidP="00E617EE">
            <w:pPr>
              <w:jc w:val="center"/>
              <w:rPr>
                <w:b/>
              </w:rPr>
            </w:pPr>
            <w:r w:rsidRPr="003470B7">
              <w:rPr>
                <w:b/>
              </w:rPr>
              <w:t>направления.</w:t>
            </w:r>
          </w:p>
        </w:tc>
        <w:tc>
          <w:tcPr>
            <w:tcW w:w="7796" w:type="dxa"/>
            <w:tcBorders>
              <w:top w:val="single" w:sz="4" w:space="0" w:color="auto"/>
            </w:tcBorders>
          </w:tcPr>
          <w:p w:rsidR="00B73BFF" w:rsidRPr="003470B7" w:rsidRDefault="00B73BFF" w:rsidP="00E617EE">
            <w:pPr>
              <w:jc w:val="center"/>
              <w:rPr>
                <w:b/>
              </w:rPr>
            </w:pPr>
            <w:r w:rsidRPr="003470B7">
              <w:rPr>
                <w:b/>
              </w:rPr>
              <w:t>Мероприятия, рассчитанные на перспективу</w:t>
            </w:r>
          </w:p>
          <w:p w:rsidR="00B73BFF" w:rsidRPr="003470B7" w:rsidRDefault="00B73BFF" w:rsidP="00E617EE">
            <w:pPr>
              <w:jc w:val="center"/>
              <w:rPr>
                <w:b/>
              </w:rPr>
            </w:pPr>
            <w:r w:rsidRPr="003470B7">
              <w:rPr>
                <w:b/>
              </w:rPr>
              <w:t>Задачи направления.</w:t>
            </w:r>
          </w:p>
        </w:tc>
      </w:tr>
      <w:tr w:rsidR="00B73BFF" w:rsidRPr="001A33D7" w:rsidTr="00B73BFF">
        <w:trPr>
          <w:trHeight w:val="4929"/>
        </w:trPr>
        <w:tc>
          <w:tcPr>
            <w:tcW w:w="2269" w:type="dxa"/>
          </w:tcPr>
          <w:p w:rsidR="00B73BFF" w:rsidRPr="00985797" w:rsidRDefault="00B73BFF" w:rsidP="00E617EE">
            <w:pPr>
              <w:rPr>
                <w:b/>
                <w:i/>
                <w:sz w:val="28"/>
                <w:szCs w:val="28"/>
              </w:rPr>
            </w:pPr>
            <w:r w:rsidRPr="001A33D7">
              <w:rPr>
                <w:sz w:val="28"/>
                <w:szCs w:val="28"/>
              </w:rPr>
              <w:lastRenderedPageBreak/>
              <w:t xml:space="preserve"> </w:t>
            </w:r>
            <w:r w:rsidRPr="00985797">
              <w:rPr>
                <w:b/>
                <w:i/>
                <w:sz w:val="28"/>
                <w:szCs w:val="28"/>
              </w:rPr>
              <w:t>Диагностика и мониторинг состояния здоровья учащихся.</w:t>
            </w:r>
          </w:p>
          <w:p w:rsidR="00B73BFF" w:rsidRPr="001A33D7" w:rsidRDefault="00B73BFF" w:rsidP="00E617EE">
            <w:pPr>
              <w:rPr>
                <w:b/>
                <w:i/>
                <w:sz w:val="28"/>
                <w:szCs w:val="28"/>
              </w:rPr>
            </w:pPr>
          </w:p>
          <w:p w:rsidR="00B73BFF" w:rsidRPr="001A33D7" w:rsidRDefault="00B73BFF" w:rsidP="00E617EE">
            <w:pPr>
              <w:rPr>
                <w:b/>
                <w:i/>
                <w:sz w:val="28"/>
                <w:szCs w:val="28"/>
              </w:rPr>
            </w:pPr>
          </w:p>
          <w:p w:rsidR="00B73BFF" w:rsidRPr="001A33D7" w:rsidRDefault="00B73BFF" w:rsidP="00E617EE">
            <w:pPr>
              <w:rPr>
                <w:sz w:val="28"/>
                <w:szCs w:val="28"/>
              </w:rPr>
            </w:pPr>
          </w:p>
        </w:tc>
        <w:tc>
          <w:tcPr>
            <w:tcW w:w="7796" w:type="dxa"/>
          </w:tcPr>
          <w:p w:rsidR="00B73BFF" w:rsidRPr="001A33D7" w:rsidRDefault="00B73BFF" w:rsidP="00B73BFF">
            <w:pPr>
              <w:spacing w:line="240" w:lineRule="auto"/>
              <w:jc w:val="both"/>
              <w:rPr>
                <w:i/>
                <w:sz w:val="28"/>
                <w:szCs w:val="28"/>
              </w:rPr>
            </w:pPr>
            <w:r>
              <w:rPr>
                <w:i/>
                <w:sz w:val="28"/>
                <w:szCs w:val="28"/>
              </w:rPr>
              <w:t xml:space="preserve">1.Формирование базы </w:t>
            </w:r>
            <w:r w:rsidR="002F7D93">
              <w:rPr>
                <w:i/>
                <w:sz w:val="28"/>
                <w:szCs w:val="28"/>
              </w:rPr>
              <w:t xml:space="preserve"> данных о состоянии здоровья детей</w:t>
            </w:r>
          </w:p>
          <w:p w:rsidR="00B73BFF" w:rsidRPr="006B51D6" w:rsidRDefault="00B73BFF" w:rsidP="00B73BFF">
            <w:pPr>
              <w:spacing w:line="240" w:lineRule="auto"/>
              <w:rPr>
                <w:i/>
                <w:sz w:val="28"/>
                <w:szCs w:val="28"/>
              </w:rPr>
            </w:pPr>
            <w:r w:rsidRPr="001A33D7">
              <w:rPr>
                <w:i/>
                <w:sz w:val="28"/>
                <w:szCs w:val="28"/>
              </w:rPr>
              <w:t>2. Контроль за эффективностью  коррекционно - реа</w:t>
            </w:r>
            <w:r w:rsidR="002F7D93">
              <w:rPr>
                <w:i/>
                <w:sz w:val="28"/>
                <w:szCs w:val="28"/>
              </w:rPr>
              <w:t>билитационной работы с детьми</w:t>
            </w:r>
            <w:r w:rsidRPr="001A33D7">
              <w:rPr>
                <w:i/>
                <w:sz w:val="28"/>
                <w:szCs w:val="28"/>
              </w:rPr>
              <w:t>.</w:t>
            </w:r>
          </w:p>
          <w:p w:rsidR="00B73BFF" w:rsidRPr="001A33D7" w:rsidRDefault="00B73BFF" w:rsidP="00E617EE">
            <w:pPr>
              <w:rPr>
                <w:sz w:val="28"/>
                <w:szCs w:val="28"/>
              </w:rPr>
            </w:pPr>
            <w:r w:rsidRPr="001A33D7">
              <w:rPr>
                <w:sz w:val="28"/>
                <w:szCs w:val="28"/>
              </w:rPr>
              <w:t>Организация деятельности психологической службы:</w:t>
            </w:r>
          </w:p>
          <w:p w:rsidR="00B73BFF" w:rsidRPr="001A33D7" w:rsidRDefault="00B73BFF" w:rsidP="00B73BFF">
            <w:pPr>
              <w:numPr>
                <w:ilvl w:val="0"/>
                <w:numId w:val="2"/>
              </w:numPr>
              <w:spacing w:after="0" w:line="240" w:lineRule="auto"/>
              <w:ind w:left="74"/>
              <w:rPr>
                <w:sz w:val="28"/>
                <w:szCs w:val="28"/>
              </w:rPr>
            </w:pPr>
            <w:r w:rsidRPr="001A33D7">
              <w:rPr>
                <w:sz w:val="28"/>
                <w:szCs w:val="28"/>
              </w:rPr>
              <w:t>диагностика;</w:t>
            </w:r>
          </w:p>
          <w:p w:rsidR="00B73BFF" w:rsidRPr="001A33D7" w:rsidRDefault="00B73BFF" w:rsidP="00B73BFF">
            <w:pPr>
              <w:numPr>
                <w:ilvl w:val="0"/>
                <w:numId w:val="2"/>
              </w:numPr>
              <w:spacing w:after="0" w:line="240" w:lineRule="auto"/>
              <w:ind w:left="74"/>
              <w:rPr>
                <w:sz w:val="28"/>
                <w:szCs w:val="28"/>
              </w:rPr>
            </w:pPr>
            <w:r w:rsidRPr="001A33D7">
              <w:rPr>
                <w:sz w:val="28"/>
                <w:szCs w:val="28"/>
              </w:rPr>
              <w:t>псих</w:t>
            </w:r>
            <w:r w:rsidR="002F7D93">
              <w:rPr>
                <w:sz w:val="28"/>
                <w:szCs w:val="28"/>
              </w:rPr>
              <w:t>ологическое просвещение педагогов</w:t>
            </w:r>
            <w:r w:rsidRPr="001A33D7">
              <w:rPr>
                <w:sz w:val="28"/>
                <w:szCs w:val="28"/>
              </w:rPr>
              <w:t xml:space="preserve">, </w:t>
            </w:r>
            <w:r w:rsidR="002F7D93">
              <w:rPr>
                <w:sz w:val="28"/>
                <w:szCs w:val="28"/>
              </w:rPr>
              <w:t>об</w:t>
            </w:r>
            <w:r w:rsidRPr="001A33D7">
              <w:rPr>
                <w:sz w:val="28"/>
                <w:szCs w:val="28"/>
              </w:rPr>
              <w:t>уча</w:t>
            </w:r>
            <w:r w:rsidR="002F7D93">
              <w:rPr>
                <w:sz w:val="28"/>
                <w:szCs w:val="28"/>
              </w:rPr>
              <w:t xml:space="preserve">ющихся </w:t>
            </w:r>
            <w:r w:rsidRPr="001A33D7">
              <w:rPr>
                <w:sz w:val="28"/>
                <w:szCs w:val="28"/>
              </w:rPr>
              <w:t>по организации ЗОЖ;</w:t>
            </w:r>
          </w:p>
          <w:p w:rsidR="00B73BFF" w:rsidRPr="001A33D7" w:rsidRDefault="00B73BFF" w:rsidP="00B73BFF">
            <w:pPr>
              <w:numPr>
                <w:ilvl w:val="0"/>
                <w:numId w:val="2"/>
              </w:numPr>
              <w:spacing w:after="0" w:line="240" w:lineRule="auto"/>
              <w:ind w:left="74"/>
              <w:rPr>
                <w:sz w:val="28"/>
                <w:szCs w:val="28"/>
              </w:rPr>
            </w:pPr>
            <w:r w:rsidRPr="001A33D7">
              <w:rPr>
                <w:sz w:val="28"/>
                <w:szCs w:val="28"/>
              </w:rPr>
              <w:t xml:space="preserve">коррекционная и развивающая работа с </w:t>
            </w:r>
            <w:r w:rsidR="00C53F16">
              <w:rPr>
                <w:sz w:val="28"/>
                <w:szCs w:val="28"/>
              </w:rPr>
              <w:t>об</w:t>
            </w:r>
            <w:r w:rsidRPr="001A33D7">
              <w:rPr>
                <w:sz w:val="28"/>
                <w:szCs w:val="28"/>
              </w:rPr>
              <w:t>уча</w:t>
            </w:r>
            <w:r w:rsidR="00C53F16">
              <w:rPr>
                <w:sz w:val="28"/>
                <w:szCs w:val="28"/>
              </w:rPr>
              <w:t>ю</w:t>
            </w:r>
            <w:r w:rsidRPr="001A33D7">
              <w:rPr>
                <w:sz w:val="28"/>
                <w:szCs w:val="28"/>
              </w:rPr>
              <w:t>щимися, требующими особого внимания;</w:t>
            </w:r>
          </w:p>
          <w:p w:rsidR="00B73BFF" w:rsidRPr="001A33D7" w:rsidRDefault="002F7D93" w:rsidP="00B73BFF">
            <w:pPr>
              <w:numPr>
                <w:ilvl w:val="0"/>
                <w:numId w:val="2"/>
              </w:numPr>
              <w:spacing w:after="0" w:line="240" w:lineRule="auto"/>
              <w:ind w:left="74"/>
              <w:rPr>
                <w:sz w:val="28"/>
                <w:szCs w:val="28"/>
              </w:rPr>
            </w:pPr>
            <w:r>
              <w:rPr>
                <w:sz w:val="28"/>
                <w:szCs w:val="28"/>
              </w:rPr>
              <w:t>д</w:t>
            </w:r>
            <w:r w:rsidR="00B73BFF" w:rsidRPr="001A33D7">
              <w:rPr>
                <w:sz w:val="28"/>
                <w:szCs w:val="28"/>
              </w:rPr>
              <w:t xml:space="preserve">иагностика </w:t>
            </w:r>
            <w:r w:rsidR="00B73BFF">
              <w:rPr>
                <w:sz w:val="28"/>
                <w:szCs w:val="28"/>
              </w:rPr>
              <w:t>адаптации в школе учащихся 1-5классов;</w:t>
            </w:r>
          </w:p>
          <w:p w:rsidR="00B73BFF" w:rsidRPr="001A33D7" w:rsidRDefault="002F7D93" w:rsidP="00B73BFF">
            <w:pPr>
              <w:numPr>
                <w:ilvl w:val="0"/>
                <w:numId w:val="2"/>
              </w:numPr>
              <w:spacing w:after="0" w:line="240" w:lineRule="auto"/>
              <w:ind w:left="74"/>
              <w:rPr>
                <w:sz w:val="28"/>
                <w:szCs w:val="28"/>
              </w:rPr>
            </w:pPr>
            <w:r>
              <w:rPr>
                <w:sz w:val="28"/>
                <w:szCs w:val="28"/>
              </w:rPr>
              <w:t>о</w:t>
            </w:r>
            <w:r w:rsidR="00B73BFF" w:rsidRPr="001A33D7">
              <w:rPr>
                <w:sz w:val="28"/>
                <w:szCs w:val="28"/>
              </w:rPr>
              <w:t>ценка п</w:t>
            </w:r>
            <w:r>
              <w:rPr>
                <w:sz w:val="28"/>
                <w:szCs w:val="28"/>
              </w:rPr>
              <w:t>сихологического климата на урока</w:t>
            </w:r>
            <w:r w:rsidR="00B73BFF" w:rsidRPr="001A33D7">
              <w:rPr>
                <w:sz w:val="28"/>
                <w:szCs w:val="28"/>
              </w:rPr>
              <w:t>;</w:t>
            </w:r>
          </w:p>
          <w:p w:rsidR="00B73BFF" w:rsidRPr="006B51D6" w:rsidRDefault="00B73BFF" w:rsidP="00E617EE">
            <w:pPr>
              <w:ind w:left="74"/>
              <w:rPr>
                <w:sz w:val="28"/>
                <w:szCs w:val="28"/>
              </w:rPr>
            </w:pPr>
          </w:p>
        </w:tc>
      </w:tr>
      <w:tr w:rsidR="00B73BFF" w:rsidRPr="001A33D7" w:rsidTr="00B73BFF">
        <w:trPr>
          <w:trHeight w:val="411"/>
        </w:trPr>
        <w:tc>
          <w:tcPr>
            <w:tcW w:w="2269" w:type="dxa"/>
          </w:tcPr>
          <w:p w:rsidR="00B73BFF" w:rsidRPr="006B51D6" w:rsidRDefault="00B73BFF" w:rsidP="00B73BFF">
            <w:pPr>
              <w:spacing w:after="0" w:line="240" w:lineRule="auto"/>
              <w:ind w:left="72"/>
              <w:rPr>
                <w:b/>
                <w:i/>
                <w:sz w:val="28"/>
                <w:szCs w:val="28"/>
              </w:rPr>
            </w:pPr>
            <w:r w:rsidRPr="006B51D6">
              <w:rPr>
                <w:b/>
                <w:i/>
                <w:sz w:val="28"/>
                <w:szCs w:val="28"/>
              </w:rPr>
              <w:t>Социально-педагогическое</w:t>
            </w:r>
          </w:p>
          <w:p w:rsidR="00B73BFF" w:rsidRPr="006B51D6" w:rsidRDefault="00B73BFF" w:rsidP="00B73BFF">
            <w:pPr>
              <w:spacing w:after="0" w:line="240" w:lineRule="auto"/>
              <w:ind w:left="72"/>
              <w:rPr>
                <w:b/>
                <w:i/>
                <w:sz w:val="28"/>
                <w:szCs w:val="28"/>
              </w:rPr>
            </w:pPr>
            <w:r w:rsidRPr="006B51D6">
              <w:rPr>
                <w:b/>
                <w:i/>
                <w:sz w:val="28"/>
                <w:szCs w:val="28"/>
              </w:rPr>
              <w:t>сопровождение учебно – воспита</w:t>
            </w:r>
            <w:r>
              <w:rPr>
                <w:b/>
                <w:i/>
                <w:sz w:val="28"/>
                <w:szCs w:val="28"/>
              </w:rPr>
              <w:t>тельного процесса.</w:t>
            </w:r>
          </w:p>
          <w:p w:rsidR="00B73BFF" w:rsidRPr="001A33D7" w:rsidRDefault="00B73BFF" w:rsidP="00E617EE">
            <w:pPr>
              <w:rPr>
                <w:b/>
                <w:i/>
                <w:sz w:val="28"/>
                <w:szCs w:val="28"/>
              </w:rPr>
            </w:pPr>
          </w:p>
          <w:p w:rsidR="00B73BFF" w:rsidRPr="001A33D7" w:rsidRDefault="00B73BFF" w:rsidP="00E617EE">
            <w:pPr>
              <w:rPr>
                <w:b/>
                <w:sz w:val="28"/>
                <w:szCs w:val="28"/>
              </w:rPr>
            </w:pPr>
          </w:p>
          <w:p w:rsidR="00B73BFF" w:rsidRDefault="00B73BFF" w:rsidP="00E617EE">
            <w:pPr>
              <w:rPr>
                <w:sz w:val="28"/>
                <w:szCs w:val="28"/>
              </w:rPr>
            </w:pPr>
          </w:p>
          <w:p w:rsidR="00B73BFF" w:rsidRDefault="00B73BFF" w:rsidP="00E617EE">
            <w:pPr>
              <w:rPr>
                <w:sz w:val="28"/>
                <w:szCs w:val="28"/>
              </w:rPr>
            </w:pPr>
          </w:p>
          <w:p w:rsidR="00B73BFF" w:rsidRDefault="00B73BFF" w:rsidP="00E617EE">
            <w:pPr>
              <w:rPr>
                <w:sz w:val="28"/>
                <w:szCs w:val="28"/>
              </w:rPr>
            </w:pPr>
          </w:p>
          <w:p w:rsidR="00B73BFF" w:rsidRDefault="00B73BFF" w:rsidP="00E617EE">
            <w:pPr>
              <w:rPr>
                <w:sz w:val="28"/>
                <w:szCs w:val="28"/>
              </w:rPr>
            </w:pPr>
          </w:p>
          <w:p w:rsidR="00B73BFF" w:rsidRDefault="00B73BFF" w:rsidP="00E617EE">
            <w:pPr>
              <w:rPr>
                <w:sz w:val="28"/>
                <w:szCs w:val="28"/>
              </w:rPr>
            </w:pPr>
          </w:p>
          <w:p w:rsidR="00B73BFF" w:rsidRDefault="00B73BFF" w:rsidP="00E617EE">
            <w:pPr>
              <w:rPr>
                <w:sz w:val="28"/>
                <w:szCs w:val="28"/>
              </w:rPr>
            </w:pPr>
          </w:p>
          <w:p w:rsidR="00B73BFF" w:rsidRDefault="00B73BFF" w:rsidP="00E617EE">
            <w:pPr>
              <w:rPr>
                <w:sz w:val="28"/>
                <w:szCs w:val="28"/>
              </w:rPr>
            </w:pPr>
          </w:p>
          <w:p w:rsidR="00B73BFF" w:rsidRDefault="00B73BFF" w:rsidP="00E617EE">
            <w:pPr>
              <w:rPr>
                <w:sz w:val="28"/>
                <w:szCs w:val="28"/>
              </w:rPr>
            </w:pPr>
          </w:p>
          <w:p w:rsidR="00B73BFF" w:rsidRPr="001A33D7" w:rsidRDefault="00B73BFF" w:rsidP="00E617EE">
            <w:pPr>
              <w:rPr>
                <w:sz w:val="28"/>
                <w:szCs w:val="28"/>
              </w:rPr>
            </w:pPr>
          </w:p>
        </w:tc>
        <w:tc>
          <w:tcPr>
            <w:tcW w:w="7796" w:type="dxa"/>
          </w:tcPr>
          <w:p w:rsidR="00B73BFF" w:rsidRDefault="00B73BFF" w:rsidP="00B73BFF">
            <w:pPr>
              <w:spacing w:line="240" w:lineRule="auto"/>
              <w:rPr>
                <w:i/>
                <w:sz w:val="28"/>
                <w:szCs w:val="28"/>
              </w:rPr>
            </w:pPr>
            <w:r>
              <w:rPr>
                <w:i/>
                <w:sz w:val="28"/>
                <w:szCs w:val="28"/>
              </w:rPr>
              <w:t xml:space="preserve">1.Разностороннее  развитие каждого </w:t>
            </w:r>
            <w:r w:rsidR="00C53F16">
              <w:rPr>
                <w:i/>
                <w:sz w:val="28"/>
                <w:szCs w:val="28"/>
              </w:rPr>
              <w:t>об</w:t>
            </w:r>
            <w:r>
              <w:rPr>
                <w:i/>
                <w:sz w:val="28"/>
                <w:szCs w:val="28"/>
              </w:rPr>
              <w:t>уча</w:t>
            </w:r>
            <w:r w:rsidR="00C53F16">
              <w:rPr>
                <w:i/>
                <w:sz w:val="28"/>
                <w:szCs w:val="28"/>
              </w:rPr>
              <w:t>ю</w:t>
            </w:r>
            <w:r>
              <w:rPr>
                <w:i/>
                <w:sz w:val="28"/>
                <w:szCs w:val="28"/>
              </w:rPr>
              <w:t>щегося и его социальная адаптация  и интеграция  в современном обществе.</w:t>
            </w:r>
          </w:p>
          <w:p w:rsidR="00B73BFF" w:rsidRDefault="00B73BFF" w:rsidP="00B73BFF">
            <w:pPr>
              <w:spacing w:line="240" w:lineRule="auto"/>
              <w:rPr>
                <w:sz w:val="28"/>
                <w:szCs w:val="28"/>
              </w:rPr>
            </w:pPr>
            <w:r>
              <w:rPr>
                <w:i/>
                <w:sz w:val="28"/>
                <w:szCs w:val="28"/>
              </w:rPr>
              <w:t>2.</w:t>
            </w:r>
            <w:r w:rsidRPr="001A33D7">
              <w:rPr>
                <w:i/>
                <w:sz w:val="28"/>
                <w:szCs w:val="28"/>
              </w:rPr>
              <w:t xml:space="preserve">Создание в ОУ системы мер, обеспечивающих социально – педагогические условия для выбора </w:t>
            </w:r>
            <w:r w:rsidR="00C53F16">
              <w:rPr>
                <w:i/>
                <w:sz w:val="28"/>
                <w:szCs w:val="28"/>
              </w:rPr>
              <w:t xml:space="preserve">обучающимися </w:t>
            </w:r>
            <w:r w:rsidRPr="001A33D7">
              <w:rPr>
                <w:i/>
                <w:sz w:val="28"/>
                <w:szCs w:val="28"/>
              </w:rPr>
              <w:t>ЗОЖ и</w:t>
            </w:r>
            <w:r>
              <w:rPr>
                <w:i/>
                <w:sz w:val="28"/>
                <w:szCs w:val="28"/>
              </w:rPr>
              <w:t xml:space="preserve"> осознанности за свое поведение:</w:t>
            </w:r>
            <w:r w:rsidRPr="001A33D7">
              <w:rPr>
                <w:sz w:val="28"/>
                <w:szCs w:val="28"/>
              </w:rPr>
              <w:t xml:space="preserve"> </w:t>
            </w:r>
            <w:r w:rsidRPr="00AF4DC7">
              <w:rPr>
                <w:i/>
                <w:sz w:val="28"/>
                <w:szCs w:val="28"/>
              </w:rPr>
              <w:t>снятие стрессовых ситуаций</w:t>
            </w:r>
            <w:r>
              <w:rPr>
                <w:i/>
                <w:sz w:val="28"/>
                <w:szCs w:val="28"/>
              </w:rPr>
              <w:t>.</w:t>
            </w:r>
          </w:p>
          <w:p w:rsidR="00B73BFF" w:rsidRDefault="00B73BFF" w:rsidP="00B73BFF">
            <w:pPr>
              <w:spacing w:line="240" w:lineRule="auto"/>
              <w:ind w:left="72"/>
              <w:rPr>
                <w:i/>
                <w:sz w:val="28"/>
                <w:szCs w:val="28"/>
              </w:rPr>
            </w:pPr>
            <w:r>
              <w:rPr>
                <w:i/>
                <w:sz w:val="28"/>
                <w:szCs w:val="28"/>
              </w:rPr>
              <w:t>3.П</w:t>
            </w:r>
            <w:r w:rsidRPr="00AF4DC7">
              <w:rPr>
                <w:i/>
                <w:sz w:val="28"/>
                <w:szCs w:val="28"/>
              </w:rPr>
              <w:t xml:space="preserve">сихологическое сопровождение </w:t>
            </w:r>
            <w:r w:rsidR="00C53F16">
              <w:rPr>
                <w:i/>
                <w:sz w:val="28"/>
                <w:szCs w:val="28"/>
              </w:rPr>
              <w:t>об</w:t>
            </w:r>
            <w:r w:rsidRPr="00AF4DC7">
              <w:rPr>
                <w:i/>
                <w:sz w:val="28"/>
                <w:szCs w:val="28"/>
              </w:rPr>
              <w:t>уча</w:t>
            </w:r>
            <w:r w:rsidR="00C53F16">
              <w:rPr>
                <w:i/>
                <w:sz w:val="28"/>
                <w:szCs w:val="28"/>
              </w:rPr>
              <w:t>ю</w:t>
            </w:r>
            <w:r w:rsidRPr="00AF4DC7">
              <w:rPr>
                <w:i/>
                <w:sz w:val="28"/>
                <w:szCs w:val="28"/>
              </w:rPr>
              <w:t>щихся «группы риска</w:t>
            </w:r>
            <w:r>
              <w:rPr>
                <w:i/>
                <w:sz w:val="28"/>
                <w:szCs w:val="28"/>
              </w:rPr>
              <w:t>»</w:t>
            </w:r>
            <w:r w:rsidRPr="00AF4DC7">
              <w:rPr>
                <w:i/>
                <w:sz w:val="28"/>
                <w:szCs w:val="28"/>
              </w:rPr>
              <w:t>;</w:t>
            </w:r>
          </w:p>
          <w:p w:rsidR="00B73BFF" w:rsidRDefault="00B73BFF" w:rsidP="00E617EE">
            <w:pPr>
              <w:ind w:left="72"/>
              <w:rPr>
                <w:sz w:val="28"/>
                <w:szCs w:val="28"/>
              </w:rPr>
            </w:pPr>
            <w:r w:rsidRPr="00AF4DC7">
              <w:rPr>
                <w:sz w:val="28"/>
                <w:szCs w:val="28"/>
              </w:rPr>
              <w:t xml:space="preserve">Для </w:t>
            </w:r>
            <w:r>
              <w:rPr>
                <w:sz w:val="28"/>
                <w:szCs w:val="28"/>
              </w:rPr>
              <w:t>достижения этих целей</w:t>
            </w:r>
            <w:r w:rsidR="00F1072F">
              <w:rPr>
                <w:sz w:val="28"/>
                <w:szCs w:val="28"/>
              </w:rPr>
              <w:t xml:space="preserve"> необходимо создание</w:t>
            </w:r>
            <w:r w:rsidR="002F7D93">
              <w:rPr>
                <w:sz w:val="28"/>
                <w:szCs w:val="28"/>
              </w:rPr>
              <w:t xml:space="preserve"> </w:t>
            </w:r>
            <w:r w:rsidR="00F1072F">
              <w:rPr>
                <w:sz w:val="28"/>
                <w:szCs w:val="28"/>
              </w:rPr>
              <w:t xml:space="preserve">и функционирование следующих </w:t>
            </w:r>
            <w:r w:rsidR="002F7D93">
              <w:rPr>
                <w:sz w:val="28"/>
                <w:szCs w:val="28"/>
              </w:rPr>
              <w:t>подпрограмм</w:t>
            </w:r>
            <w:r>
              <w:rPr>
                <w:sz w:val="28"/>
                <w:szCs w:val="28"/>
              </w:rPr>
              <w:t>:</w:t>
            </w:r>
          </w:p>
          <w:p w:rsidR="00B73BFF" w:rsidRDefault="00B73BFF" w:rsidP="00B73BFF">
            <w:pPr>
              <w:numPr>
                <w:ilvl w:val="0"/>
                <w:numId w:val="4"/>
              </w:numPr>
              <w:spacing w:after="0" w:line="240" w:lineRule="auto"/>
              <w:ind w:left="461"/>
              <w:rPr>
                <w:sz w:val="28"/>
                <w:szCs w:val="28"/>
              </w:rPr>
            </w:pPr>
            <w:r>
              <w:rPr>
                <w:sz w:val="28"/>
                <w:szCs w:val="28"/>
              </w:rPr>
              <w:t>«</w:t>
            </w:r>
            <w:r w:rsidR="00F1072F">
              <w:rPr>
                <w:sz w:val="28"/>
                <w:szCs w:val="28"/>
              </w:rPr>
              <w:t>Общества достойный человек</w:t>
            </w:r>
            <w:r>
              <w:rPr>
                <w:sz w:val="28"/>
                <w:szCs w:val="28"/>
              </w:rPr>
              <w:t>»</w:t>
            </w:r>
            <w:r w:rsidR="00F1072F">
              <w:rPr>
                <w:sz w:val="28"/>
                <w:szCs w:val="28"/>
              </w:rPr>
              <w:t xml:space="preserve"> (Профилактика  безнадзорности и правонарушений)</w:t>
            </w:r>
          </w:p>
          <w:p w:rsidR="00B73BFF" w:rsidRDefault="00B73BFF" w:rsidP="00B73BFF">
            <w:pPr>
              <w:numPr>
                <w:ilvl w:val="0"/>
                <w:numId w:val="4"/>
              </w:numPr>
              <w:spacing w:after="0" w:line="240" w:lineRule="auto"/>
              <w:ind w:left="461"/>
              <w:rPr>
                <w:sz w:val="28"/>
                <w:szCs w:val="28"/>
              </w:rPr>
            </w:pPr>
            <w:r>
              <w:rPr>
                <w:sz w:val="28"/>
                <w:szCs w:val="28"/>
              </w:rPr>
              <w:t>«</w:t>
            </w:r>
            <w:r w:rsidR="00F1072F">
              <w:rPr>
                <w:sz w:val="28"/>
                <w:szCs w:val="28"/>
              </w:rPr>
              <w:t>Между нами, девочками</w:t>
            </w:r>
            <w:r>
              <w:rPr>
                <w:sz w:val="28"/>
                <w:szCs w:val="28"/>
              </w:rPr>
              <w:t>»</w:t>
            </w:r>
          </w:p>
          <w:p w:rsidR="00B73BFF" w:rsidRPr="00134456" w:rsidRDefault="00B73BFF" w:rsidP="00B73BFF">
            <w:pPr>
              <w:numPr>
                <w:ilvl w:val="0"/>
                <w:numId w:val="4"/>
              </w:numPr>
              <w:spacing w:after="0" w:line="240" w:lineRule="auto"/>
              <w:ind w:left="461"/>
              <w:rPr>
                <w:sz w:val="28"/>
                <w:szCs w:val="28"/>
              </w:rPr>
            </w:pPr>
            <w:r w:rsidRPr="00134456">
              <w:rPr>
                <w:sz w:val="28"/>
                <w:szCs w:val="28"/>
              </w:rPr>
              <w:t>« Коррекция агрессивного поведения подростков»</w:t>
            </w:r>
          </w:p>
          <w:p w:rsidR="00B73BFF" w:rsidRDefault="00BF0E46" w:rsidP="00E617EE">
            <w:pPr>
              <w:numPr>
                <w:ilvl w:val="0"/>
                <w:numId w:val="4"/>
              </w:numPr>
              <w:spacing w:after="0" w:line="240" w:lineRule="auto"/>
              <w:ind w:left="461"/>
              <w:rPr>
                <w:sz w:val="28"/>
                <w:szCs w:val="28"/>
              </w:rPr>
            </w:pPr>
            <w:r>
              <w:rPr>
                <w:sz w:val="28"/>
                <w:szCs w:val="28"/>
              </w:rPr>
              <w:t>"Профилактика вредных привычек"</w:t>
            </w:r>
          </w:p>
          <w:p w:rsidR="00F1072F" w:rsidRPr="00BF0E46" w:rsidRDefault="00F1072F" w:rsidP="00E617EE">
            <w:pPr>
              <w:numPr>
                <w:ilvl w:val="0"/>
                <w:numId w:val="4"/>
              </w:numPr>
              <w:spacing w:after="0" w:line="240" w:lineRule="auto"/>
              <w:ind w:left="461"/>
              <w:rPr>
                <w:sz w:val="28"/>
                <w:szCs w:val="28"/>
              </w:rPr>
            </w:pPr>
            <w:r>
              <w:rPr>
                <w:sz w:val="28"/>
                <w:szCs w:val="28"/>
              </w:rPr>
              <w:t xml:space="preserve">"Мы вместе" (Программа наставничества). </w:t>
            </w:r>
          </w:p>
          <w:p w:rsidR="002F7D93" w:rsidRPr="002F7D93" w:rsidRDefault="00B73BFF" w:rsidP="00BF0E46">
            <w:pPr>
              <w:spacing w:after="0" w:line="240" w:lineRule="auto"/>
              <w:ind w:left="461"/>
              <w:rPr>
                <w:sz w:val="28"/>
                <w:szCs w:val="28"/>
              </w:rPr>
            </w:pPr>
            <w:r w:rsidRPr="00BF0E46">
              <w:rPr>
                <w:sz w:val="28"/>
                <w:szCs w:val="28"/>
              </w:rPr>
              <w:t xml:space="preserve"> </w:t>
            </w:r>
          </w:p>
          <w:p w:rsidR="00B73BFF" w:rsidRPr="002274F1" w:rsidRDefault="00B73BFF" w:rsidP="00E617EE">
            <w:pPr>
              <w:jc w:val="center"/>
              <w:rPr>
                <w:b/>
                <w:i/>
                <w:sz w:val="28"/>
                <w:szCs w:val="28"/>
              </w:rPr>
            </w:pPr>
            <w:r w:rsidRPr="002274F1">
              <w:rPr>
                <w:b/>
                <w:i/>
                <w:sz w:val="28"/>
                <w:szCs w:val="28"/>
              </w:rPr>
              <w:t>Роль педагогов в создании таких условий в образовательном учреждении, которые бы обеспечили все составляющие</w:t>
            </w:r>
            <w:r>
              <w:rPr>
                <w:b/>
                <w:i/>
                <w:sz w:val="28"/>
                <w:szCs w:val="28"/>
              </w:rPr>
              <w:t xml:space="preserve"> «</w:t>
            </w:r>
            <w:r w:rsidRPr="002274F1">
              <w:rPr>
                <w:b/>
                <w:i/>
                <w:sz w:val="28"/>
                <w:szCs w:val="28"/>
              </w:rPr>
              <w:t xml:space="preserve"> состояния полного благополучия»-</w:t>
            </w:r>
          </w:p>
          <w:p w:rsidR="00B73BFF" w:rsidRPr="002274F1" w:rsidRDefault="00B73BFF" w:rsidP="00B73BFF">
            <w:pPr>
              <w:pStyle w:val="a8"/>
              <w:numPr>
                <w:ilvl w:val="0"/>
                <w:numId w:val="15"/>
              </w:numPr>
              <w:ind w:left="459" w:hanging="425"/>
              <w:rPr>
                <w:rFonts w:ascii="Times New Roman" w:hAnsi="Times New Roman"/>
                <w:sz w:val="28"/>
                <w:szCs w:val="28"/>
              </w:rPr>
            </w:pPr>
            <w:r w:rsidRPr="002274F1">
              <w:rPr>
                <w:rFonts w:ascii="Times New Roman" w:hAnsi="Times New Roman"/>
                <w:sz w:val="28"/>
                <w:szCs w:val="28"/>
              </w:rPr>
              <w:t>крепкое тело;</w:t>
            </w:r>
          </w:p>
          <w:p w:rsidR="00B73BFF" w:rsidRPr="002274F1" w:rsidRDefault="00B73BFF" w:rsidP="00B73BFF">
            <w:pPr>
              <w:pStyle w:val="a8"/>
              <w:numPr>
                <w:ilvl w:val="0"/>
                <w:numId w:val="15"/>
              </w:numPr>
              <w:ind w:left="459" w:hanging="425"/>
              <w:rPr>
                <w:rFonts w:ascii="Times New Roman" w:hAnsi="Times New Roman"/>
                <w:sz w:val="28"/>
                <w:szCs w:val="28"/>
              </w:rPr>
            </w:pPr>
            <w:r w:rsidRPr="002274F1">
              <w:rPr>
                <w:rFonts w:ascii="Times New Roman" w:hAnsi="Times New Roman"/>
                <w:sz w:val="28"/>
                <w:szCs w:val="28"/>
              </w:rPr>
              <w:t xml:space="preserve"> здоровую психику;</w:t>
            </w:r>
          </w:p>
          <w:p w:rsidR="00B73BFF" w:rsidRPr="002274F1" w:rsidRDefault="00B73BFF" w:rsidP="00B73BFF">
            <w:pPr>
              <w:pStyle w:val="a8"/>
              <w:numPr>
                <w:ilvl w:val="0"/>
                <w:numId w:val="15"/>
              </w:numPr>
              <w:ind w:left="459" w:hanging="425"/>
              <w:rPr>
                <w:rFonts w:ascii="Times New Roman" w:hAnsi="Times New Roman"/>
                <w:sz w:val="28"/>
                <w:szCs w:val="28"/>
              </w:rPr>
            </w:pPr>
            <w:r w:rsidRPr="002274F1">
              <w:rPr>
                <w:rFonts w:ascii="Times New Roman" w:hAnsi="Times New Roman"/>
                <w:sz w:val="28"/>
                <w:szCs w:val="28"/>
              </w:rPr>
              <w:t xml:space="preserve"> умение общаться с людьми;</w:t>
            </w:r>
          </w:p>
          <w:p w:rsidR="00BF0E46" w:rsidRPr="00BF0E46" w:rsidRDefault="00B73BFF" w:rsidP="00B73BFF">
            <w:pPr>
              <w:pStyle w:val="a8"/>
              <w:numPr>
                <w:ilvl w:val="0"/>
                <w:numId w:val="15"/>
              </w:numPr>
              <w:ind w:left="459" w:hanging="425"/>
              <w:rPr>
                <w:sz w:val="28"/>
                <w:szCs w:val="28"/>
              </w:rPr>
            </w:pPr>
            <w:r w:rsidRPr="002274F1">
              <w:rPr>
                <w:rFonts w:ascii="Times New Roman" w:hAnsi="Times New Roman"/>
                <w:sz w:val="28"/>
                <w:szCs w:val="28"/>
              </w:rPr>
              <w:t>комфортный псих</w:t>
            </w:r>
            <w:r w:rsidR="00BF0E46">
              <w:rPr>
                <w:rFonts w:ascii="Times New Roman" w:hAnsi="Times New Roman"/>
                <w:sz w:val="28"/>
                <w:szCs w:val="28"/>
              </w:rPr>
              <w:t>ологический климат в коллективе.</w:t>
            </w:r>
          </w:p>
          <w:p w:rsidR="00BF0E46" w:rsidRPr="00BF0E46" w:rsidRDefault="00B73BFF" w:rsidP="00BF0E46">
            <w:pPr>
              <w:pStyle w:val="a8"/>
              <w:numPr>
                <w:ilvl w:val="0"/>
                <w:numId w:val="15"/>
              </w:numPr>
              <w:ind w:left="459" w:hanging="425"/>
              <w:rPr>
                <w:sz w:val="28"/>
                <w:szCs w:val="28"/>
              </w:rPr>
            </w:pPr>
            <w:r w:rsidRPr="002274F1">
              <w:rPr>
                <w:rFonts w:ascii="Times New Roman" w:hAnsi="Times New Roman"/>
                <w:sz w:val="28"/>
                <w:szCs w:val="28"/>
              </w:rPr>
              <w:lastRenderedPageBreak/>
              <w:t xml:space="preserve"> рациональный режим дня</w:t>
            </w:r>
            <w:r w:rsidR="00BF0E46">
              <w:rPr>
                <w:rFonts w:ascii="Times New Roman" w:hAnsi="Times New Roman"/>
                <w:sz w:val="28"/>
                <w:szCs w:val="28"/>
              </w:rPr>
              <w:t>.</w:t>
            </w:r>
          </w:p>
          <w:p w:rsidR="00BF0E46" w:rsidRPr="00BF0E46" w:rsidRDefault="00B73BFF" w:rsidP="00BF0E46">
            <w:pPr>
              <w:pStyle w:val="a8"/>
              <w:numPr>
                <w:ilvl w:val="0"/>
                <w:numId w:val="15"/>
              </w:numPr>
              <w:ind w:left="459" w:hanging="425"/>
              <w:rPr>
                <w:sz w:val="28"/>
                <w:szCs w:val="28"/>
              </w:rPr>
            </w:pPr>
            <w:r w:rsidRPr="002274F1">
              <w:rPr>
                <w:rFonts w:ascii="Times New Roman" w:hAnsi="Times New Roman"/>
                <w:sz w:val="28"/>
                <w:szCs w:val="28"/>
              </w:rPr>
              <w:t xml:space="preserve"> с</w:t>
            </w:r>
            <w:r w:rsidR="00BF0E46">
              <w:rPr>
                <w:rFonts w:ascii="Times New Roman" w:hAnsi="Times New Roman"/>
                <w:sz w:val="28"/>
                <w:szCs w:val="28"/>
              </w:rPr>
              <w:t>облюдение правил личной гигиены.</w:t>
            </w:r>
          </w:p>
          <w:p w:rsidR="00B73BFF" w:rsidRPr="002274F1" w:rsidRDefault="00B73BFF" w:rsidP="00BF0E46">
            <w:pPr>
              <w:pStyle w:val="a8"/>
              <w:numPr>
                <w:ilvl w:val="0"/>
                <w:numId w:val="15"/>
              </w:numPr>
              <w:ind w:left="459" w:hanging="425"/>
              <w:rPr>
                <w:sz w:val="28"/>
                <w:szCs w:val="28"/>
              </w:rPr>
            </w:pPr>
            <w:r w:rsidRPr="002274F1">
              <w:rPr>
                <w:rFonts w:ascii="Times New Roman" w:hAnsi="Times New Roman"/>
                <w:sz w:val="28"/>
                <w:szCs w:val="28"/>
              </w:rPr>
              <w:t xml:space="preserve"> профилактика заболеваний</w:t>
            </w:r>
          </w:p>
        </w:tc>
      </w:tr>
      <w:tr w:rsidR="00B73BFF" w:rsidRPr="001A33D7" w:rsidTr="00B73BFF">
        <w:trPr>
          <w:trHeight w:val="85"/>
        </w:trPr>
        <w:tc>
          <w:tcPr>
            <w:tcW w:w="2269" w:type="dxa"/>
          </w:tcPr>
          <w:p w:rsidR="00B73BFF" w:rsidRPr="001A33D7" w:rsidRDefault="00B73BFF" w:rsidP="00E617EE">
            <w:pPr>
              <w:rPr>
                <w:b/>
                <w:sz w:val="28"/>
                <w:szCs w:val="28"/>
              </w:rPr>
            </w:pPr>
            <w:proofErr w:type="spellStart"/>
            <w:r w:rsidRPr="006B51D6">
              <w:rPr>
                <w:b/>
                <w:i/>
                <w:sz w:val="28"/>
                <w:szCs w:val="28"/>
              </w:rPr>
              <w:lastRenderedPageBreak/>
              <w:t>Медико</w:t>
            </w:r>
            <w:proofErr w:type="spellEnd"/>
            <w:r w:rsidRPr="006B51D6">
              <w:rPr>
                <w:b/>
                <w:i/>
                <w:sz w:val="28"/>
                <w:szCs w:val="28"/>
              </w:rPr>
              <w:t xml:space="preserve"> - социальное направление</w:t>
            </w: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r>
              <w:rPr>
                <w:b/>
                <w:sz w:val="28"/>
                <w:szCs w:val="28"/>
              </w:rPr>
              <w:t>____________</w:t>
            </w:r>
          </w:p>
          <w:p w:rsidR="00BF0E46" w:rsidRDefault="00BF0E46" w:rsidP="00E617EE">
            <w:pPr>
              <w:rPr>
                <w:b/>
                <w:i/>
                <w:sz w:val="28"/>
                <w:szCs w:val="28"/>
              </w:rPr>
            </w:pPr>
          </w:p>
          <w:p w:rsidR="00BF0E46" w:rsidRDefault="00BF0E46" w:rsidP="00E617EE">
            <w:pPr>
              <w:rPr>
                <w:b/>
                <w:i/>
                <w:sz w:val="28"/>
                <w:szCs w:val="28"/>
              </w:rPr>
            </w:pPr>
          </w:p>
          <w:p w:rsidR="00BF0E46" w:rsidRDefault="00BF0E46" w:rsidP="00E617EE">
            <w:pPr>
              <w:rPr>
                <w:b/>
                <w:i/>
                <w:sz w:val="28"/>
                <w:szCs w:val="28"/>
              </w:rPr>
            </w:pPr>
          </w:p>
          <w:p w:rsidR="00BF0E46" w:rsidRDefault="00BF0E46" w:rsidP="00E617EE">
            <w:pPr>
              <w:rPr>
                <w:b/>
                <w:i/>
                <w:sz w:val="28"/>
                <w:szCs w:val="28"/>
              </w:rPr>
            </w:pPr>
          </w:p>
          <w:p w:rsidR="00BF0E46" w:rsidRDefault="00BF0E46" w:rsidP="00E617EE">
            <w:pPr>
              <w:rPr>
                <w:b/>
                <w:i/>
                <w:sz w:val="28"/>
                <w:szCs w:val="28"/>
              </w:rPr>
            </w:pPr>
          </w:p>
          <w:p w:rsidR="00B73BFF" w:rsidRPr="00D008C2" w:rsidRDefault="00B73BFF" w:rsidP="00E617EE">
            <w:pPr>
              <w:rPr>
                <w:b/>
                <w:i/>
                <w:sz w:val="28"/>
                <w:szCs w:val="28"/>
              </w:rPr>
            </w:pPr>
            <w:proofErr w:type="spellStart"/>
            <w:r w:rsidRPr="00D008C2">
              <w:rPr>
                <w:b/>
                <w:i/>
                <w:sz w:val="28"/>
                <w:szCs w:val="28"/>
              </w:rPr>
              <w:t>Психолого</w:t>
            </w:r>
            <w:proofErr w:type="spellEnd"/>
            <w:r w:rsidRPr="00D008C2">
              <w:rPr>
                <w:b/>
                <w:i/>
                <w:sz w:val="28"/>
                <w:szCs w:val="28"/>
              </w:rPr>
              <w:t xml:space="preserve"> -педагогическое направление</w:t>
            </w: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D06716" w:rsidRDefault="00D06716" w:rsidP="00E617EE">
            <w:pPr>
              <w:rPr>
                <w:b/>
                <w:sz w:val="28"/>
                <w:szCs w:val="28"/>
              </w:rPr>
            </w:pPr>
          </w:p>
          <w:p w:rsidR="00B73BFF" w:rsidRPr="00BD5232" w:rsidRDefault="00B73BFF" w:rsidP="00E617EE">
            <w:pPr>
              <w:rPr>
                <w:b/>
                <w:i/>
                <w:sz w:val="28"/>
                <w:szCs w:val="28"/>
              </w:rPr>
            </w:pPr>
            <w:r w:rsidRPr="00BD5232">
              <w:rPr>
                <w:b/>
                <w:i/>
                <w:sz w:val="28"/>
                <w:szCs w:val="28"/>
              </w:rPr>
              <w:t>Спортивно-оздоровительное направление</w:t>
            </w:r>
          </w:p>
          <w:p w:rsidR="00B73BFF" w:rsidRDefault="00B73BFF" w:rsidP="00E617EE">
            <w:pPr>
              <w:rPr>
                <w:b/>
                <w:sz w:val="28"/>
                <w:szCs w:val="28"/>
              </w:rPr>
            </w:pPr>
          </w:p>
          <w:p w:rsidR="00B73BFF" w:rsidRDefault="00B73BFF" w:rsidP="00E617EE">
            <w:pPr>
              <w:rPr>
                <w:b/>
                <w:sz w:val="28"/>
                <w:szCs w:val="28"/>
              </w:rPr>
            </w:pPr>
          </w:p>
          <w:p w:rsidR="00B73BFF"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p w:rsidR="00B73BFF" w:rsidRPr="001A33D7" w:rsidRDefault="00B73BFF" w:rsidP="00E617EE">
            <w:pPr>
              <w:rPr>
                <w:b/>
                <w:sz w:val="28"/>
                <w:szCs w:val="28"/>
              </w:rPr>
            </w:pPr>
          </w:p>
        </w:tc>
        <w:tc>
          <w:tcPr>
            <w:tcW w:w="7796" w:type="dxa"/>
          </w:tcPr>
          <w:p w:rsidR="00B73BFF" w:rsidRPr="00985797" w:rsidRDefault="00B73BFF" w:rsidP="00B73BFF">
            <w:pPr>
              <w:numPr>
                <w:ilvl w:val="0"/>
                <w:numId w:val="5"/>
              </w:numPr>
              <w:spacing w:after="0" w:line="240" w:lineRule="auto"/>
              <w:rPr>
                <w:i/>
                <w:sz w:val="28"/>
                <w:szCs w:val="28"/>
              </w:rPr>
            </w:pPr>
            <w:r>
              <w:rPr>
                <w:i/>
                <w:sz w:val="28"/>
                <w:szCs w:val="28"/>
              </w:rPr>
              <w:lastRenderedPageBreak/>
              <w:t>1.</w:t>
            </w:r>
            <w:r w:rsidRPr="001A33D7">
              <w:rPr>
                <w:i/>
                <w:sz w:val="28"/>
                <w:szCs w:val="28"/>
              </w:rPr>
              <w:t xml:space="preserve">Формирование основ культуры здоровья </w:t>
            </w:r>
            <w:r w:rsidR="00C53F16">
              <w:rPr>
                <w:i/>
                <w:sz w:val="28"/>
                <w:szCs w:val="28"/>
              </w:rPr>
              <w:t>об</w:t>
            </w:r>
            <w:r w:rsidRPr="001A33D7">
              <w:rPr>
                <w:i/>
                <w:sz w:val="28"/>
                <w:szCs w:val="28"/>
              </w:rPr>
              <w:t>уча</w:t>
            </w:r>
            <w:r w:rsidR="00C53F16">
              <w:rPr>
                <w:i/>
                <w:sz w:val="28"/>
                <w:szCs w:val="28"/>
              </w:rPr>
              <w:t>ю</w:t>
            </w:r>
            <w:r w:rsidRPr="001A33D7">
              <w:rPr>
                <w:i/>
                <w:sz w:val="28"/>
                <w:szCs w:val="28"/>
              </w:rPr>
              <w:t>щихся, способствующих сохранению и укреп</w:t>
            </w:r>
            <w:r>
              <w:rPr>
                <w:i/>
                <w:sz w:val="28"/>
                <w:szCs w:val="28"/>
              </w:rPr>
              <w:t xml:space="preserve">лению здорового </w:t>
            </w:r>
            <w:r w:rsidRPr="00985797">
              <w:rPr>
                <w:i/>
                <w:sz w:val="28"/>
                <w:szCs w:val="28"/>
              </w:rPr>
              <w:t>образа жизни.</w:t>
            </w:r>
          </w:p>
          <w:p w:rsidR="00B73BFF" w:rsidRPr="001A33D7" w:rsidRDefault="00B73BFF" w:rsidP="00B73BFF">
            <w:pPr>
              <w:spacing w:line="240" w:lineRule="auto"/>
              <w:rPr>
                <w:i/>
                <w:sz w:val="28"/>
                <w:szCs w:val="28"/>
              </w:rPr>
            </w:pPr>
            <w:r>
              <w:rPr>
                <w:i/>
                <w:sz w:val="28"/>
                <w:szCs w:val="28"/>
              </w:rPr>
              <w:t>2</w:t>
            </w:r>
            <w:r w:rsidRPr="001A33D7">
              <w:rPr>
                <w:i/>
                <w:sz w:val="28"/>
                <w:szCs w:val="28"/>
              </w:rPr>
              <w:t xml:space="preserve">. </w:t>
            </w:r>
            <w:r>
              <w:rPr>
                <w:i/>
                <w:sz w:val="28"/>
                <w:szCs w:val="28"/>
              </w:rPr>
              <w:t xml:space="preserve">.Выработка </w:t>
            </w:r>
            <w:r w:rsidRPr="001A33D7">
              <w:rPr>
                <w:i/>
                <w:sz w:val="28"/>
                <w:szCs w:val="28"/>
              </w:rPr>
              <w:t xml:space="preserve"> умения у участников образовательно-воспитательного процесса соблю</w:t>
            </w:r>
            <w:r w:rsidR="00BF0E46">
              <w:rPr>
                <w:i/>
                <w:sz w:val="28"/>
                <w:szCs w:val="28"/>
              </w:rPr>
              <w:t>дать санитарно-гигиенические условия</w:t>
            </w:r>
            <w:r w:rsidRPr="001A33D7">
              <w:rPr>
                <w:i/>
                <w:sz w:val="28"/>
                <w:szCs w:val="28"/>
              </w:rPr>
              <w:t>.</w:t>
            </w:r>
          </w:p>
          <w:p w:rsidR="00B73BFF" w:rsidRDefault="00B73BFF" w:rsidP="00B73BFF">
            <w:pPr>
              <w:spacing w:line="240" w:lineRule="auto"/>
              <w:rPr>
                <w:i/>
                <w:sz w:val="28"/>
                <w:szCs w:val="28"/>
              </w:rPr>
            </w:pPr>
            <w:r>
              <w:rPr>
                <w:i/>
                <w:sz w:val="28"/>
                <w:szCs w:val="28"/>
              </w:rPr>
              <w:t>3.Привитие навыков</w:t>
            </w:r>
            <w:r w:rsidRPr="001A33D7">
              <w:rPr>
                <w:i/>
                <w:sz w:val="28"/>
                <w:szCs w:val="28"/>
              </w:rPr>
              <w:t xml:space="preserve"> культуры здоровья и гигиенических правил</w:t>
            </w:r>
            <w:r>
              <w:rPr>
                <w:i/>
                <w:sz w:val="28"/>
                <w:szCs w:val="28"/>
              </w:rPr>
              <w:t>.</w:t>
            </w:r>
          </w:p>
          <w:p w:rsidR="00B73BFF" w:rsidRPr="001A6890"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создание соответствующих санитарным требованиям условий для воспитания и обучения детей и формирование их здоровья;</w:t>
            </w:r>
          </w:p>
          <w:p w:rsidR="00B73BFF" w:rsidRPr="001A6890"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составление расписания на основе санитарно-гигиенических требований;</w:t>
            </w:r>
          </w:p>
          <w:p w:rsidR="00B73BFF" w:rsidRPr="001A6890"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ежедневное проведение утренней гимнастики, физкультурных минуток и динамических пауз во время уроков и внеклассных мероприятий;</w:t>
            </w:r>
          </w:p>
          <w:p w:rsidR="00B73BFF" w:rsidRPr="001A6890"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 xml:space="preserve">гигиеническое нормирование учебной нагрузки и объема домашних заданий с учетом школьного расписания, возрастных особенностей </w:t>
            </w:r>
            <w:r w:rsidR="00C53F16">
              <w:rPr>
                <w:rFonts w:ascii="Times New Roman" w:hAnsi="Times New Roman"/>
                <w:sz w:val="28"/>
                <w:szCs w:val="28"/>
              </w:rPr>
              <w:t>об</w:t>
            </w:r>
            <w:r w:rsidRPr="001A6890">
              <w:rPr>
                <w:rFonts w:ascii="Times New Roman" w:hAnsi="Times New Roman"/>
                <w:sz w:val="28"/>
                <w:szCs w:val="28"/>
              </w:rPr>
              <w:t>уча</w:t>
            </w:r>
            <w:r w:rsidR="00C53F16">
              <w:rPr>
                <w:rFonts w:ascii="Times New Roman" w:hAnsi="Times New Roman"/>
                <w:sz w:val="28"/>
                <w:szCs w:val="28"/>
              </w:rPr>
              <w:t>ю</w:t>
            </w:r>
            <w:r w:rsidRPr="001A6890">
              <w:rPr>
                <w:rFonts w:ascii="Times New Roman" w:hAnsi="Times New Roman"/>
                <w:sz w:val="28"/>
                <w:szCs w:val="28"/>
              </w:rPr>
              <w:t>щихся, режима дня;</w:t>
            </w:r>
          </w:p>
          <w:p w:rsidR="00B73BFF" w:rsidRPr="001A6890"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четкое отслеживание санитарно-гигиенического состояния спален и классных комнат;</w:t>
            </w:r>
          </w:p>
          <w:p w:rsidR="00B73BFF" w:rsidRPr="001A6890"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организация питания  воспитанников</w:t>
            </w:r>
            <w:r w:rsidR="00BF0E46">
              <w:rPr>
                <w:rFonts w:ascii="Times New Roman" w:hAnsi="Times New Roman"/>
                <w:sz w:val="28"/>
                <w:szCs w:val="28"/>
              </w:rPr>
              <w:t xml:space="preserve"> в соответствии с нормами </w:t>
            </w:r>
            <w:proofErr w:type="spellStart"/>
            <w:r w:rsidR="00BF0E46">
              <w:rPr>
                <w:rFonts w:ascii="Times New Roman" w:hAnsi="Times New Roman"/>
                <w:sz w:val="28"/>
                <w:szCs w:val="28"/>
              </w:rPr>
              <w:t>СанПина</w:t>
            </w:r>
            <w:proofErr w:type="spellEnd"/>
            <w:r w:rsidRPr="001A6890">
              <w:rPr>
                <w:rFonts w:ascii="Times New Roman" w:hAnsi="Times New Roman"/>
                <w:sz w:val="28"/>
                <w:szCs w:val="28"/>
              </w:rPr>
              <w:t>;</w:t>
            </w:r>
          </w:p>
          <w:p w:rsidR="00B73BFF" w:rsidRPr="001A6890"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осуществление деятельности по преемственности младшего и среднего звена;</w:t>
            </w:r>
          </w:p>
          <w:p w:rsidR="00B73BFF" w:rsidRPr="001A6890"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 xml:space="preserve"> ведение мониторинга здоровья учащихся;</w:t>
            </w:r>
          </w:p>
          <w:p w:rsidR="00B73BFF" w:rsidRPr="001A6890"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ежегодные медосмотры, выявление отклонений в здоровье, осмотр специалистами ;</w:t>
            </w:r>
            <w:r w:rsidR="00BF0E46">
              <w:rPr>
                <w:rFonts w:ascii="Times New Roman" w:hAnsi="Times New Roman"/>
                <w:sz w:val="28"/>
                <w:szCs w:val="28"/>
              </w:rPr>
              <w:t xml:space="preserve"> диспансеризация </w:t>
            </w:r>
          </w:p>
          <w:p w:rsidR="00B73BFF" w:rsidRDefault="00B73BFF" w:rsidP="00B73BFF">
            <w:pPr>
              <w:pStyle w:val="a8"/>
              <w:numPr>
                <w:ilvl w:val="0"/>
                <w:numId w:val="12"/>
              </w:numPr>
              <w:ind w:left="317" w:hanging="283"/>
              <w:rPr>
                <w:rFonts w:ascii="Times New Roman" w:hAnsi="Times New Roman"/>
                <w:sz w:val="28"/>
                <w:szCs w:val="28"/>
              </w:rPr>
            </w:pPr>
            <w:r w:rsidRPr="001A6890">
              <w:rPr>
                <w:rFonts w:ascii="Times New Roman" w:hAnsi="Times New Roman"/>
                <w:sz w:val="28"/>
                <w:szCs w:val="28"/>
              </w:rPr>
              <w:t xml:space="preserve">профилактические  мероприятия (зарядка для глаз, рассаживание </w:t>
            </w:r>
            <w:r w:rsidR="00C53F16">
              <w:rPr>
                <w:rFonts w:ascii="Times New Roman" w:hAnsi="Times New Roman"/>
                <w:sz w:val="28"/>
                <w:szCs w:val="28"/>
              </w:rPr>
              <w:t>об</w:t>
            </w:r>
            <w:r w:rsidRPr="001A6890">
              <w:rPr>
                <w:rFonts w:ascii="Times New Roman" w:hAnsi="Times New Roman"/>
                <w:sz w:val="28"/>
                <w:szCs w:val="28"/>
              </w:rPr>
              <w:t>уча</w:t>
            </w:r>
            <w:r w:rsidR="00C53F16">
              <w:rPr>
                <w:rFonts w:ascii="Times New Roman" w:hAnsi="Times New Roman"/>
                <w:sz w:val="28"/>
                <w:szCs w:val="28"/>
              </w:rPr>
              <w:t>ю</w:t>
            </w:r>
            <w:r w:rsidRPr="001A6890">
              <w:rPr>
                <w:rFonts w:ascii="Times New Roman" w:hAnsi="Times New Roman"/>
                <w:sz w:val="28"/>
                <w:szCs w:val="28"/>
              </w:rPr>
              <w:t>щихся согласно результатам обследования врача)</w:t>
            </w:r>
          </w:p>
          <w:p w:rsidR="00B73BFF" w:rsidRDefault="00B73BFF" w:rsidP="00B73BFF">
            <w:pPr>
              <w:pStyle w:val="a8"/>
              <w:numPr>
                <w:ilvl w:val="0"/>
                <w:numId w:val="12"/>
              </w:numPr>
              <w:ind w:left="317" w:hanging="283"/>
              <w:rPr>
                <w:rFonts w:ascii="Times New Roman" w:hAnsi="Times New Roman"/>
                <w:sz w:val="28"/>
                <w:szCs w:val="28"/>
              </w:rPr>
            </w:pPr>
            <w:r w:rsidRPr="00C17809">
              <w:rPr>
                <w:rFonts w:ascii="Times New Roman" w:hAnsi="Times New Roman"/>
                <w:sz w:val="28"/>
                <w:szCs w:val="28"/>
              </w:rPr>
              <w:t>мониторинг санитарного состояния учебных кабинетов, спален и других помещений  в школьном здании - отоплением, вентиляцией, освещением, водоснабжением, канализацией</w:t>
            </w:r>
          </w:p>
          <w:p w:rsidR="00BF0E46" w:rsidRPr="00C17809" w:rsidRDefault="00BF0E46" w:rsidP="00B73BFF">
            <w:pPr>
              <w:pStyle w:val="a8"/>
              <w:numPr>
                <w:ilvl w:val="0"/>
                <w:numId w:val="12"/>
              </w:numPr>
              <w:ind w:left="317" w:hanging="283"/>
              <w:rPr>
                <w:rFonts w:ascii="Times New Roman" w:hAnsi="Times New Roman"/>
                <w:sz w:val="28"/>
                <w:szCs w:val="28"/>
              </w:rPr>
            </w:pPr>
            <w:r>
              <w:rPr>
                <w:rFonts w:ascii="Times New Roman" w:hAnsi="Times New Roman"/>
                <w:sz w:val="28"/>
                <w:szCs w:val="28"/>
              </w:rPr>
              <w:t>функционирование кабинета ЛФК</w:t>
            </w:r>
          </w:p>
          <w:p w:rsidR="00B73BFF" w:rsidRPr="002274F1" w:rsidRDefault="00B73BFF" w:rsidP="00E617EE">
            <w:pPr>
              <w:rPr>
                <w:sz w:val="28"/>
                <w:szCs w:val="28"/>
              </w:rPr>
            </w:pPr>
            <w:r w:rsidRPr="002274F1">
              <w:rPr>
                <w:sz w:val="28"/>
                <w:szCs w:val="28"/>
              </w:rPr>
              <w:lastRenderedPageBreak/>
              <w:t>______________________________________________________</w:t>
            </w:r>
          </w:p>
          <w:p w:rsidR="00B73BFF" w:rsidRDefault="00B73BFF" w:rsidP="00E617EE">
            <w:pPr>
              <w:rPr>
                <w:i/>
                <w:sz w:val="28"/>
                <w:szCs w:val="28"/>
              </w:rPr>
            </w:pPr>
            <w:r>
              <w:rPr>
                <w:i/>
                <w:sz w:val="28"/>
                <w:szCs w:val="28"/>
              </w:rPr>
              <w:t>1.</w:t>
            </w:r>
            <w:r w:rsidRPr="001A33D7">
              <w:rPr>
                <w:i/>
                <w:sz w:val="28"/>
                <w:szCs w:val="28"/>
              </w:rPr>
              <w:t>Освоение педагогами новых методов деятельности  и использование технологий урока, сберегающих здоровье учащихся.</w:t>
            </w:r>
          </w:p>
          <w:p w:rsidR="00B73BFF" w:rsidRDefault="00B73BFF" w:rsidP="00E617EE">
            <w:pPr>
              <w:rPr>
                <w:i/>
                <w:sz w:val="28"/>
                <w:szCs w:val="28"/>
              </w:rPr>
            </w:pPr>
            <w:r>
              <w:rPr>
                <w:i/>
                <w:sz w:val="28"/>
                <w:szCs w:val="28"/>
              </w:rPr>
              <w:t>2.Создание  условий для формирования, сохранения и укрепления здоровья учащихся, коррек</w:t>
            </w:r>
            <w:r w:rsidR="00BF0E46">
              <w:rPr>
                <w:i/>
                <w:sz w:val="28"/>
                <w:szCs w:val="28"/>
              </w:rPr>
              <w:t>ции их психического состояния</w:t>
            </w:r>
            <w:r>
              <w:rPr>
                <w:i/>
                <w:sz w:val="28"/>
                <w:szCs w:val="28"/>
              </w:rPr>
              <w:t>;</w:t>
            </w:r>
          </w:p>
          <w:p w:rsidR="00B73BFF" w:rsidRPr="00C17809" w:rsidRDefault="00B73BFF" w:rsidP="00B73BFF">
            <w:pPr>
              <w:pStyle w:val="a8"/>
              <w:numPr>
                <w:ilvl w:val="0"/>
                <w:numId w:val="14"/>
              </w:numPr>
              <w:ind w:left="317" w:hanging="283"/>
              <w:rPr>
                <w:rFonts w:ascii="Times New Roman" w:hAnsi="Times New Roman"/>
                <w:i/>
                <w:sz w:val="28"/>
                <w:szCs w:val="28"/>
              </w:rPr>
            </w:pPr>
            <w:r w:rsidRPr="00C17809">
              <w:rPr>
                <w:rFonts w:ascii="Times New Roman" w:hAnsi="Times New Roman"/>
                <w:sz w:val="28"/>
                <w:szCs w:val="28"/>
              </w:rPr>
              <w:t xml:space="preserve">проведение </w:t>
            </w:r>
            <w:r w:rsidRPr="00C17809">
              <w:rPr>
                <w:rFonts w:ascii="Times New Roman" w:hAnsi="Times New Roman"/>
                <w:i/>
                <w:sz w:val="28"/>
                <w:szCs w:val="28"/>
              </w:rPr>
              <w:t>тренингов и бесед</w:t>
            </w:r>
            <w:r w:rsidRPr="00C17809">
              <w:rPr>
                <w:rFonts w:ascii="Times New Roman" w:hAnsi="Times New Roman"/>
                <w:sz w:val="28"/>
                <w:szCs w:val="28"/>
              </w:rPr>
              <w:t xml:space="preserve"> по искоренению и профилактике вредных привычек:</w:t>
            </w:r>
          </w:p>
          <w:p w:rsidR="00B73BFF" w:rsidRPr="00C17809" w:rsidRDefault="00B73BFF" w:rsidP="00B73BFF">
            <w:pPr>
              <w:pStyle w:val="a8"/>
              <w:numPr>
                <w:ilvl w:val="0"/>
                <w:numId w:val="13"/>
              </w:numPr>
              <w:ind w:left="317" w:hanging="141"/>
              <w:rPr>
                <w:rFonts w:ascii="Times New Roman" w:hAnsi="Times New Roman"/>
                <w:i/>
                <w:sz w:val="28"/>
                <w:szCs w:val="28"/>
              </w:rPr>
            </w:pPr>
            <w:r w:rsidRPr="00C17809">
              <w:rPr>
                <w:rFonts w:ascii="Times New Roman" w:hAnsi="Times New Roman"/>
                <w:sz w:val="28"/>
                <w:szCs w:val="28"/>
              </w:rPr>
              <w:t>использование здоровьесберегающих технологий, форм и методов в организации воспитательно-образовательной деятельности;</w:t>
            </w:r>
          </w:p>
          <w:p w:rsidR="00B73BFF" w:rsidRPr="00C17809" w:rsidRDefault="00B73BFF" w:rsidP="00B73BFF">
            <w:pPr>
              <w:pStyle w:val="a8"/>
              <w:numPr>
                <w:ilvl w:val="0"/>
                <w:numId w:val="13"/>
              </w:numPr>
              <w:ind w:left="317" w:hanging="141"/>
              <w:rPr>
                <w:rFonts w:ascii="Times New Roman" w:hAnsi="Times New Roman"/>
                <w:i/>
                <w:sz w:val="28"/>
                <w:szCs w:val="28"/>
              </w:rPr>
            </w:pPr>
            <w:r w:rsidRPr="00C17809">
              <w:rPr>
                <w:rFonts w:ascii="Times New Roman" w:hAnsi="Times New Roman"/>
                <w:sz w:val="28"/>
                <w:szCs w:val="28"/>
              </w:rPr>
              <w:t>обеспечение адаптации на разных этапах пребывания ребенка в школе-интернате;</w:t>
            </w:r>
          </w:p>
          <w:p w:rsidR="00B73BFF" w:rsidRPr="00C17809" w:rsidRDefault="00B73BFF" w:rsidP="00B73BFF">
            <w:pPr>
              <w:pStyle w:val="a8"/>
              <w:numPr>
                <w:ilvl w:val="0"/>
                <w:numId w:val="13"/>
              </w:numPr>
              <w:ind w:left="317" w:hanging="141"/>
              <w:rPr>
                <w:rFonts w:ascii="Times New Roman" w:hAnsi="Times New Roman"/>
                <w:i/>
                <w:sz w:val="28"/>
                <w:szCs w:val="28"/>
              </w:rPr>
            </w:pPr>
            <w:r w:rsidRPr="00C17809">
              <w:rPr>
                <w:rFonts w:ascii="Times New Roman" w:hAnsi="Times New Roman"/>
                <w:sz w:val="28"/>
                <w:szCs w:val="28"/>
              </w:rPr>
              <w:t>развитие познавательной и учебной мотивации;</w:t>
            </w:r>
          </w:p>
          <w:p w:rsidR="00B73BFF" w:rsidRPr="00C17809" w:rsidRDefault="00B73BFF" w:rsidP="00B73BFF">
            <w:pPr>
              <w:pStyle w:val="a8"/>
              <w:numPr>
                <w:ilvl w:val="0"/>
                <w:numId w:val="13"/>
              </w:numPr>
              <w:ind w:left="317" w:hanging="141"/>
              <w:rPr>
                <w:rFonts w:ascii="Times New Roman" w:hAnsi="Times New Roman"/>
                <w:i/>
                <w:sz w:val="28"/>
                <w:szCs w:val="28"/>
              </w:rPr>
            </w:pPr>
            <w:r w:rsidRPr="00C17809">
              <w:rPr>
                <w:rFonts w:ascii="Times New Roman" w:hAnsi="Times New Roman"/>
                <w:sz w:val="28"/>
                <w:szCs w:val="28"/>
              </w:rPr>
              <w:t>формирование навыков саморегуляции и здорового жизненного стиля;</w:t>
            </w:r>
          </w:p>
          <w:p w:rsidR="00BF0E46" w:rsidRPr="00BF0E46" w:rsidRDefault="00B73BFF" w:rsidP="00B73BFF">
            <w:pPr>
              <w:pStyle w:val="a8"/>
              <w:numPr>
                <w:ilvl w:val="0"/>
                <w:numId w:val="13"/>
              </w:numPr>
              <w:ind w:left="317" w:hanging="141"/>
              <w:rPr>
                <w:rFonts w:ascii="Times New Roman" w:hAnsi="Times New Roman"/>
                <w:i/>
                <w:sz w:val="28"/>
                <w:szCs w:val="28"/>
              </w:rPr>
            </w:pPr>
            <w:r w:rsidRPr="00C17809">
              <w:rPr>
                <w:rFonts w:ascii="Times New Roman" w:hAnsi="Times New Roman"/>
                <w:sz w:val="28"/>
                <w:szCs w:val="28"/>
              </w:rPr>
              <w:t xml:space="preserve">совершенствование деятельности психолого-медико-педагогической службы для своевременной профилактики  психологического состояния </w:t>
            </w:r>
            <w:r w:rsidR="00BF0E46">
              <w:rPr>
                <w:rFonts w:ascii="Times New Roman" w:hAnsi="Times New Roman"/>
                <w:sz w:val="28"/>
                <w:szCs w:val="28"/>
              </w:rPr>
              <w:t>об</w:t>
            </w:r>
            <w:r w:rsidRPr="00C17809">
              <w:rPr>
                <w:rFonts w:ascii="Times New Roman" w:hAnsi="Times New Roman"/>
                <w:sz w:val="28"/>
                <w:szCs w:val="28"/>
              </w:rPr>
              <w:t>уча</w:t>
            </w:r>
            <w:r w:rsidR="00BF0E46">
              <w:rPr>
                <w:rFonts w:ascii="Times New Roman" w:hAnsi="Times New Roman"/>
                <w:sz w:val="28"/>
                <w:szCs w:val="28"/>
              </w:rPr>
              <w:t>ю</w:t>
            </w:r>
            <w:r w:rsidRPr="00C17809">
              <w:rPr>
                <w:rFonts w:ascii="Times New Roman" w:hAnsi="Times New Roman"/>
                <w:sz w:val="28"/>
                <w:szCs w:val="28"/>
              </w:rPr>
              <w:t>щихся</w:t>
            </w:r>
            <w:r w:rsidR="00BF0E46">
              <w:rPr>
                <w:rFonts w:ascii="Times New Roman" w:hAnsi="Times New Roman"/>
                <w:sz w:val="28"/>
                <w:szCs w:val="28"/>
              </w:rPr>
              <w:t xml:space="preserve">; </w:t>
            </w:r>
          </w:p>
          <w:p w:rsidR="00B73BFF" w:rsidRPr="00A716C2" w:rsidRDefault="00B73BFF" w:rsidP="00B73BFF">
            <w:pPr>
              <w:pStyle w:val="a8"/>
              <w:numPr>
                <w:ilvl w:val="0"/>
                <w:numId w:val="13"/>
              </w:numPr>
              <w:ind w:left="317" w:hanging="141"/>
              <w:rPr>
                <w:rFonts w:ascii="Times New Roman" w:hAnsi="Times New Roman"/>
                <w:i/>
                <w:sz w:val="28"/>
                <w:szCs w:val="28"/>
              </w:rPr>
            </w:pPr>
            <w:r w:rsidRPr="00C17809">
              <w:rPr>
                <w:rFonts w:ascii="Times New Roman" w:hAnsi="Times New Roman"/>
                <w:sz w:val="28"/>
                <w:szCs w:val="28"/>
              </w:rPr>
              <w:t xml:space="preserve"> совершенствованию </w:t>
            </w:r>
            <w:proofErr w:type="spellStart"/>
            <w:r w:rsidRPr="00C17809">
              <w:rPr>
                <w:rFonts w:ascii="Times New Roman" w:hAnsi="Times New Roman"/>
                <w:sz w:val="28"/>
                <w:szCs w:val="28"/>
              </w:rPr>
              <w:t>здоровьесберегающих</w:t>
            </w:r>
            <w:proofErr w:type="spellEnd"/>
            <w:r w:rsidRPr="00C17809">
              <w:rPr>
                <w:rFonts w:ascii="Times New Roman" w:hAnsi="Times New Roman"/>
                <w:sz w:val="28"/>
                <w:szCs w:val="28"/>
              </w:rPr>
              <w:t xml:space="preserve"> технологий обучения и воспитания</w:t>
            </w:r>
            <w:r w:rsidR="00BF0E46">
              <w:rPr>
                <w:rFonts w:ascii="Times New Roman" w:hAnsi="Times New Roman"/>
                <w:sz w:val="28"/>
                <w:szCs w:val="28"/>
              </w:rPr>
              <w:t>;</w:t>
            </w:r>
          </w:p>
          <w:p w:rsidR="00B73BFF" w:rsidRPr="002274F1" w:rsidRDefault="00B73BFF" w:rsidP="00B73BFF">
            <w:pPr>
              <w:pStyle w:val="a8"/>
              <w:numPr>
                <w:ilvl w:val="0"/>
                <w:numId w:val="13"/>
              </w:numPr>
              <w:ind w:left="317" w:hanging="141"/>
              <w:rPr>
                <w:rFonts w:ascii="Times New Roman" w:hAnsi="Times New Roman"/>
                <w:i/>
                <w:sz w:val="28"/>
                <w:szCs w:val="28"/>
              </w:rPr>
            </w:pPr>
            <w:r>
              <w:rPr>
                <w:rFonts w:ascii="Times New Roman" w:hAnsi="Times New Roman"/>
                <w:sz w:val="28"/>
                <w:szCs w:val="28"/>
              </w:rPr>
              <w:t xml:space="preserve">организация </w:t>
            </w:r>
            <w:proofErr w:type="spellStart"/>
            <w:r>
              <w:rPr>
                <w:rFonts w:ascii="Times New Roman" w:hAnsi="Times New Roman"/>
                <w:sz w:val="28"/>
                <w:szCs w:val="28"/>
              </w:rPr>
              <w:t>психоло-медико-педагогической</w:t>
            </w:r>
            <w:proofErr w:type="spellEnd"/>
            <w:r>
              <w:rPr>
                <w:rFonts w:ascii="Times New Roman" w:hAnsi="Times New Roman"/>
                <w:sz w:val="28"/>
                <w:szCs w:val="28"/>
              </w:rPr>
              <w:t xml:space="preserve"> и </w:t>
            </w:r>
            <w:r w:rsidR="00BF0E46">
              <w:rPr>
                <w:rFonts w:ascii="Times New Roman" w:hAnsi="Times New Roman"/>
                <w:sz w:val="28"/>
                <w:szCs w:val="28"/>
              </w:rPr>
              <w:t>коррекционной помощи вновь прибывшим воспитанникам;</w:t>
            </w:r>
          </w:p>
          <w:p w:rsidR="00B73BFF" w:rsidRPr="00F1072F" w:rsidRDefault="00B73BFF" w:rsidP="00B73BFF">
            <w:pPr>
              <w:pStyle w:val="a8"/>
              <w:numPr>
                <w:ilvl w:val="0"/>
                <w:numId w:val="13"/>
              </w:numPr>
              <w:ind w:left="317" w:hanging="141"/>
              <w:rPr>
                <w:sz w:val="28"/>
                <w:szCs w:val="28"/>
              </w:rPr>
            </w:pPr>
            <w:r w:rsidRPr="002274F1">
              <w:rPr>
                <w:rFonts w:ascii="Times New Roman" w:hAnsi="Times New Roman"/>
                <w:sz w:val="28"/>
                <w:szCs w:val="28"/>
              </w:rPr>
              <w:t>создание адаптивной среды и обеспечение оптимальных условий для полноценного образования и воспитания детей</w:t>
            </w:r>
          </w:p>
          <w:p w:rsidR="00F1072F" w:rsidRPr="00F1072F" w:rsidRDefault="00F1072F" w:rsidP="00B73BFF">
            <w:pPr>
              <w:pStyle w:val="a8"/>
              <w:numPr>
                <w:ilvl w:val="0"/>
                <w:numId w:val="13"/>
              </w:numPr>
              <w:ind w:left="317" w:hanging="141"/>
              <w:rPr>
                <w:sz w:val="28"/>
                <w:szCs w:val="28"/>
              </w:rPr>
            </w:pPr>
            <w:r>
              <w:rPr>
                <w:rFonts w:ascii="Times New Roman" w:hAnsi="Times New Roman"/>
                <w:sz w:val="28"/>
                <w:szCs w:val="28"/>
              </w:rPr>
              <w:t>регулярное летнее оздоровление воспитанников</w:t>
            </w:r>
          </w:p>
          <w:p w:rsidR="00F1072F" w:rsidRPr="00B73BFF" w:rsidRDefault="00F1072F" w:rsidP="00B73BFF">
            <w:pPr>
              <w:pStyle w:val="a8"/>
              <w:numPr>
                <w:ilvl w:val="0"/>
                <w:numId w:val="13"/>
              </w:numPr>
              <w:ind w:left="317" w:hanging="141"/>
              <w:rPr>
                <w:sz w:val="28"/>
                <w:szCs w:val="28"/>
              </w:rPr>
            </w:pPr>
            <w:r>
              <w:rPr>
                <w:rFonts w:ascii="Times New Roman" w:hAnsi="Times New Roman"/>
                <w:sz w:val="28"/>
                <w:szCs w:val="28"/>
              </w:rPr>
              <w:t>сотрудничество с БФ по оказанию помощи воспитанникам в сохранении здоровья (программа "Здоровье" БФ "Дети Наши")</w:t>
            </w:r>
          </w:p>
          <w:p w:rsidR="00B73BFF" w:rsidRDefault="00B73BFF" w:rsidP="00E617EE">
            <w:pPr>
              <w:tabs>
                <w:tab w:val="num" w:pos="317"/>
              </w:tabs>
              <w:ind w:left="176"/>
              <w:rPr>
                <w:i/>
                <w:sz w:val="28"/>
                <w:szCs w:val="28"/>
              </w:rPr>
            </w:pPr>
            <w:r>
              <w:rPr>
                <w:i/>
                <w:sz w:val="28"/>
                <w:szCs w:val="28"/>
              </w:rPr>
              <w:t>2.Повышение уровня физической подготовленности учащихся.</w:t>
            </w:r>
          </w:p>
          <w:p w:rsidR="00B73BFF" w:rsidRPr="001A3883" w:rsidRDefault="00B73BFF" w:rsidP="00B73BFF">
            <w:pPr>
              <w:pStyle w:val="a8"/>
              <w:numPr>
                <w:ilvl w:val="0"/>
                <w:numId w:val="16"/>
              </w:numPr>
              <w:tabs>
                <w:tab w:val="num" w:pos="317"/>
              </w:tabs>
              <w:ind w:left="317" w:hanging="141"/>
              <w:rPr>
                <w:rFonts w:ascii="Times New Roman" w:hAnsi="Times New Roman"/>
                <w:sz w:val="28"/>
                <w:szCs w:val="28"/>
              </w:rPr>
            </w:pPr>
            <w:r>
              <w:rPr>
                <w:sz w:val="28"/>
                <w:szCs w:val="28"/>
              </w:rPr>
              <w:t xml:space="preserve"> </w:t>
            </w:r>
            <w:r w:rsidRPr="001A3883">
              <w:rPr>
                <w:rFonts w:ascii="Times New Roman" w:hAnsi="Times New Roman"/>
                <w:sz w:val="28"/>
                <w:szCs w:val="28"/>
              </w:rPr>
              <w:t xml:space="preserve">организация спортивных мероприятий (спортивные соревнования, </w:t>
            </w:r>
            <w:r w:rsidR="00BF0E46">
              <w:rPr>
                <w:rFonts w:ascii="Times New Roman" w:hAnsi="Times New Roman"/>
                <w:sz w:val="28"/>
                <w:szCs w:val="28"/>
              </w:rPr>
              <w:t>фестивали спортивных достижений</w:t>
            </w:r>
            <w:r w:rsidR="00F20247">
              <w:rPr>
                <w:rFonts w:ascii="Times New Roman" w:hAnsi="Times New Roman"/>
                <w:sz w:val="28"/>
                <w:szCs w:val="28"/>
              </w:rPr>
              <w:t xml:space="preserve"> (</w:t>
            </w:r>
            <w:proofErr w:type="spellStart"/>
            <w:r w:rsidR="00F20247">
              <w:rPr>
                <w:rFonts w:ascii="Times New Roman" w:hAnsi="Times New Roman"/>
                <w:sz w:val="28"/>
                <w:szCs w:val="28"/>
              </w:rPr>
              <w:t>Стартин</w:t>
            </w:r>
            <w:proofErr w:type="spellEnd"/>
            <w:r w:rsidR="00F20247">
              <w:rPr>
                <w:rFonts w:ascii="Times New Roman" w:hAnsi="Times New Roman"/>
                <w:sz w:val="28"/>
                <w:szCs w:val="28"/>
              </w:rPr>
              <w:t>)</w:t>
            </w:r>
            <w:r w:rsidR="00BF0E46">
              <w:rPr>
                <w:rFonts w:ascii="Times New Roman" w:hAnsi="Times New Roman"/>
                <w:sz w:val="28"/>
                <w:szCs w:val="28"/>
              </w:rPr>
              <w:t>,дни</w:t>
            </w:r>
            <w:r w:rsidRPr="001A3883">
              <w:rPr>
                <w:rFonts w:ascii="Times New Roman" w:hAnsi="Times New Roman"/>
                <w:sz w:val="28"/>
                <w:szCs w:val="28"/>
              </w:rPr>
              <w:t xml:space="preserve"> здоровья, спортивные праздники, спортивные игры на свежем воздухе, динамические перемены;</w:t>
            </w:r>
            <w:r w:rsidR="00C53F16">
              <w:rPr>
                <w:rFonts w:ascii="Times New Roman" w:hAnsi="Times New Roman"/>
                <w:sz w:val="28"/>
                <w:szCs w:val="28"/>
              </w:rPr>
              <w:t xml:space="preserve"> функционирование тренажерного зала</w:t>
            </w:r>
          </w:p>
          <w:p w:rsidR="00B73BFF" w:rsidRPr="001A3883" w:rsidRDefault="00B73BFF" w:rsidP="00B73BFF">
            <w:pPr>
              <w:pStyle w:val="a8"/>
              <w:numPr>
                <w:ilvl w:val="0"/>
                <w:numId w:val="16"/>
              </w:numPr>
              <w:tabs>
                <w:tab w:val="num" w:pos="317"/>
              </w:tabs>
              <w:ind w:left="317" w:hanging="141"/>
              <w:rPr>
                <w:rFonts w:ascii="Times New Roman" w:hAnsi="Times New Roman"/>
                <w:sz w:val="28"/>
                <w:szCs w:val="28"/>
              </w:rPr>
            </w:pPr>
            <w:r w:rsidRPr="001A3883">
              <w:rPr>
                <w:rFonts w:ascii="Times New Roman" w:hAnsi="Times New Roman"/>
                <w:sz w:val="28"/>
                <w:szCs w:val="28"/>
              </w:rPr>
              <w:lastRenderedPageBreak/>
              <w:t>профилактика заболеваний и приобщение к здоровому досугу;</w:t>
            </w:r>
          </w:p>
          <w:p w:rsidR="00B73BFF" w:rsidRPr="001A3883" w:rsidRDefault="00B73BFF" w:rsidP="00B73BFF">
            <w:pPr>
              <w:pStyle w:val="a8"/>
              <w:numPr>
                <w:ilvl w:val="0"/>
                <w:numId w:val="16"/>
              </w:numPr>
              <w:tabs>
                <w:tab w:val="num" w:pos="317"/>
              </w:tabs>
              <w:ind w:left="317" w:hanging="141"/>
              <w:rPr>
                <w:rFonts w:ascii="Times New Roman" w:hAnsi="Times New Roman"/>
                <w:sz w:val="28"/>
                <w:szCs w:val="28"/>
              </w:rPr>
            </w:pPr>
            <w:r w:rsidRPr="001A3883">
              <w:rPr>
                <w:rFonts w:ascii="Times New Roman" w:hAnsi="Times New Roman"/>
                <w:sz w:val="28"/>
                <w:szCs w:val="28"/>
              </w:rPr>
              <w:t xml:space="preserve">привлечение системы внеклассной работы к формированию здорового образа жизни </w:t>
            </w:r>
            <w:r w:rsidR="00F20247">
              <w:rPr>
                <w:rFonts w:ascii="Times New Roman" w:hAnsi="Times New Roman"/>
                <w:sz w:val="28"/>
                <w:szCs w:val="28"/>
              </w:rPr>
              <w:t>об</w:t>
            </w:r>
            <w:r w:rsidRPr="001A3883">
              <w:rPr>
                <w:rFonts w:ascii="Times New Roman" w:hAnsi="Times New Roman"/>
                <w:sz w:val="28"/>
                <w:szCs w:val="28"/>
              </w:rPr>
              <w:t>уча</w:t>
            </w:r>
            <w:r w:rsidR="00F20247">
              <w:rPr>
                <w:rFonts w:ascii="Times New Roman" w:hAnsi="Times New Roman"/>
                <w:sz w:val="28"/>
                <w:szCs w:val="28"/>
              </w:rPr>
              <w:t>ю</w:t>
            </w:r>
            <w:r w:rsidRPr="001A3883">
              <w:rPr>
                <w:rFonts w:ascii="Times New Roman" w:hAnsi="Times New Roman"/>
                <w:sz w:val="28"/>
                <w:szCs w:val="28"/>
              </w:rPr>
              <w:t>щихся</w:t>
            </w:r>
            <w:r w:rsidR="00F20247">
              <w:rPr>
                <w:rFonts w:ascii="Times New Roman" w:hAnsi="Times New Roman"/>
                <w:sz w:val="28"/>
                <w:szCs w:val="28"/>
              </w:rPr>
              <w:t xml:space="preserve"> (Программа дополнительного образования)</w:t>
            </w:r>
            <w:r w:rsidRPr="001A3883">
              <w:rPr>
                <w:rFonts w:ascii="Times New Roman" w:hAnsi="Times New Roman"/>
                <w:sz w:val="28"/>
                <w:szCs w:val="28"/>
              </w:rPr>
              <w:t>;</w:t>
            </w:r>
          </w:p>
          <w:p w:rsidR="00B73BFF" w:rsidRPr="0080133C" w:rsidRDefault="00B73BFF" w:rsidP="00F20247">
            <w:pPr>
              <w:pStyle w:val="a8"/>
              <w:ind w:left="317"/>
              <w:rPr>
                <w:rFonts w:ascii="Times New Roman" w:hAnsi="Times New Roman"/>
                <w:sz w:val="28"/>
                <w:szCs w:val="28"/>
              </w:rPr>
            </w:pPr>
          </w:p>
        </w:tc>
      </w:tr>
      <w:tr w:rsidR="00B73BFF" w:rsidRPr="001A33D7" w:rsidTr="00B73BFF">
        <w:trPr>
          <w:trHeight w:val="4105"/>
        </w:trPr>
        <w:tc>
          <w:tcPr>
            <w:tcW w:w="2269" w:type="dxa"/>
          </w:tcPr>
          <w:p w:rsidR="00B73BFF" w:rsidRPr="001A33D7" w:rsidRDefault="00B73BFF" w:rsidP="00E617EE">
            <w:pPr>
              <w:rPr>
                <w:i/>
                <w:sz w:val="28"/>
                <w:szCs w:val="28"/>
              </w:rPr>
            </w:pPr>
            <w:r w:rsidRPr="005063E4">
              <w:rPr>
                <w:b/>
                <w:i/>
                <w:sz w:val="28"/>
                <w:szCs w:val="28"/>
              </w:rPr>
              <w:lastRenderedPageBreak/>
              <w:t>Профилактика школьного травматизма</w:t>
            </w:r>
            <w:r w:rsidRPr="001A33D7">
              <w:rPr>
                <w:i/>
                <w:sz w:val="28"/>
                <w:szCs w:val="28"/>
              </w:rPr>
              <w:t>.</w:t>
            </w:r>
          </w:p>
          <w:p w:rsidR="00B73BFF" w:rsidRPr="001A33D7" w:rsidRDefault="00B73BFF" w:rsidP="00E617EE">
            <w:pPr>
              <w:rPr>
                <w:sz w:val="28"/>
                <w:szCs w:val="28"/>
              </w:rPr>
            </w:pPr>
          </w:p>
        </w:tc>
        <w:tc>
          <w:tcPr>
            <w:tcW w:w="7796" w:type="dxa"/>
          </w:tcPr>
          <w:p w:rsidR="00B73BFF" w:rsidRDefault="00B73BFF" w:rsidP="00E617EE">
            <w:pPr>
              <w:rPr>
                <w:i/>
                <w:sz w:val="28"/>
                <w:szCs w:val="28"/>
              </w:rPr>
            </w:pPr>
            <w:r>
              <w:rPr>
                <w:i/>
                <w:sz w:val="28"/>
                <w:szCs w:val="28"/>
              </w:rPr>
              <w:t xml:space="preserve">1.Обучение </w:t>
            </w:r>
            <w:r w:rsidRPr="001A33D7">
              <w:rPr>
                <w:i/>
                <w:sz w:val="28"/>
                <w:szCs w:val="28"/>
              </w:rPr>
              <w:t xml:space="preserve"> приемам поведения в разных жизненных ситуациях на основе принципов личной безопасности, экологической и общей культуры.</w:t>
            </w:r>
          </w:p>
          <w:p w:rsidR="00B73BFF" w:rsidRPr="001A3883" w:rsidRDefault="00F20247" w:rsidP="00B73BFF">
            <w:pPr>
              <w:pStyle w:val="a8"/>
              <w:numPr>
                <w:ilvl w:val="0"/>
                <w:numId w:val="17"/>
              </w:numPr>
              <w:ind w:left="317" w:hanging="141"/>
              <w:rPr>
                <w:rFonts w:ascii="Times New Roman" w:hAnsi="Times New Roman"/>
                <w:i/>
                <w:sz w:val="28"/>
                <w:szCs w:val="28"/>
              </w:rPr>
            </w:pPr>
            <w:r>
              <w:rPr>
                <w:rFonts w:ascii="Times New Roman" w:hAnsi="Times New Roman"/>
                <w:sz w:val="28"/>
                <w:szCs w:val="28"/>
              </w:rPr>
              <w:t>инструктажи</w:t>
            </w:r>
            <w:r w:rsidR="00B73BFF" w:rsidRPr="001A3883">
              <w:rPr>
                <w:rFonts w:ascii="Times New Roman" w:hAnsi="Times New Roman"/>
                <w:sz w:val="28"/>
                <w:szCs w:val="28"/>
              </w:rPr>
              <w:t xml:space="preserve"> по технике безопасности при проведении уроков трудового обучения, внеклассных и внешкольных мероприятий;</w:t>
            </w:r>
          </w:p>
          <w:p w:rsidR="00B73BFF" w:rsidRPr="001A3883" w:rsidRDefault="00B73BFF" w:rsidP="00B73BFF">
            <w:pPr>
              <w:pStyle w:val="a8"/>
              <w:numPr>
                <w:ilvl w:val="0"/>
                <w:numId w:val="17"/>
              </w:numPr>
              <w:ind w:left="317" w:hanging="141"/>
              <w:rPr>
                <w:rFonts w:ascii="Times New Roman" w:hAnsi="Times New Roman"/>
                <w:i/>
                <w:sz w:val="28"/>
                <w:szCs w:val="28"/>
              </w:rPr>
            </w:pPr>
            <w:r w:rsidRPr="001A3883">
              <w:rPr>
                <w:rFonts w:ascii="Times New Roman" w:hAnsi="Times New Roman"/>
                <w:sz w:val="28"/>
                <w:szCs w:val="28"/>
              </w:rPr>
              <w:t xml:space="preserve"> </w:t>
            </w:r>
            <w:r w:rsidR="00F20247">
              <w:rPr>
                <w:rFonts w:ascii="Times New Roman" w:hAnsi="Times New Roman"/>
                <w:sz w:val="28"/>
                <w:szCs w:val="28"/>
              </w:rPr>
              <w:t>внеклассные</w:t>
            </w:r>
            <w:r w:rsidRPr="001A3883">
              <w:rPr>
                <w:rFonts w:ascii="Times New Roman" w:hAnsi="Times New Roman"/>
                <w:sz w:val="28"/>
                <w:szCs w:val="28"/>
              </w:rPr>
              <w:t xml:space="preserve"> бесед</w:t>
            </w:r>
            <w:r w:rsidR="00F20247">
              <w:rPr>
                <w:rFonts w:ascii="Times New Roman" w:hAnsi="Times New Roman"/>
                <w:sz w:val="28"/>
                <w:szCs w:val="28"/>
              </w:rPr>
              <w:t>ы и мероприятия</w:t>
            </w:r>
            <w:r w:rsidRPr="001A3883">
              <w:rPr>
                <w:rFonts w:ascii="Times New Roman" w:hAnsi="Times New Roman"/>
                <w:sz w:val="28"/>
                <w:szCs w:val="28"/>
              </w:rPr>
              <w:t xml:space="preserve"> по профилактике травматизма;</w:t>
            </w:r>
          </w:p>
          <w:p w:rsidR="00B73BFF" w:rsidRPr="001A3883" w:rsidRDefault="00F20247" w:rsidP="00B73BFF">
            <w:pPr>
              <w:pStyle w:val="a8"/>
              <w:numPr>
                <w:ilvl w:val="0"/>
                <w:numId w:val="17"/>
              </w:numPr>
              <w:ind w:left="317" w:hanging="141"/>
              <w:rPr>
                <w:rFonts w:ascii="Times New Roman" w:hAnsi="Times New Roman"/>
                <w:i/>
                <w:sz w:val="28"/>
                <w:szCs w:val="28"/>
              </w:rPr>
            </w:pPr>
            <w:r>
              <w:rPr>
                <w:rFonts w:ascii="Times New Roman" w:hAnsi="Times New Roman"/>
                <w:sz w:val="28"/>
                <w:szCs w:val="28"/>
              </w:rPr>
              <w:t xml:space="preserve"> мероприятия</w:t>
            </w:r>
            <w:r w:rsidR="00B73BFF" w:rsidRPr="001A3883">
              <w:rPr>
                <w:rFonts w:ascii="Times New Roman" w:hAnsi="Times New Roman"/>
                <w:sz w:val="28"/>
                <w:szCs w:val="28"/>
              </w:rPr>
              <w:t xml:space="preserve"> по правилам дорожной безопасности;</w:t>
            </w:r>
          </w:p>
          <w:p w:rsidR="00B73BFF" w:rsidRPr="001A3883" w:rsidRDefault="00B73BFF" w:rsidP="00B73BFF">
            <w:pPr>
              <w:pStyle w:val="a8"/>
              <w:numPr>
                <w:ilvl w:val="0"/>
                <w:numId w:val="17"/>
              </w:numPr>
              <w:ind w:left="317" w:hanging="141"/>
              <w:rPr>
                <w:rFonts w:ascii="Times New Roman" w:hAnsi="Times New Roman"/>
                <w:i/>
                <w:sz w:val="28"/>
                <w:szCs w:val="28"/>
              </w:rPr>
            </w:pPr>
            <w:r w:rsidRPr="001A3883">
              <w:rPr>
                <w:rFonts w:ascii="Times New Roman" w:hAnsi="Times New Roman"/>
                <w:sz w:val="28"/>
                <w:szCs w:val="28"/>
              </w:rPr>
              <w:t xml:space="preserve"> содержание в исправности всех средств пожаротушения;</w:t>
            </w:r>
          </w:p>
          <w:p w:rsidR="00B73BFF" w:rsidRPr="001A3883" w:rsidRDefault="00B73BFF" w:rsidP="00B73BFF">
            <w:pPr>
              <w:pStyle w:val="a8"/>
              <w:numPr>
                <w:ilvl w:val="0"/>
                <w:numId w:val="17"/>
              </w:numPr>
              <w:ind w:left="317" w:hanging="141"/>
              <w:rPr>
                <w:rFonts w:ascii="Times New Roman" w:hAnsi="Times New Roman"/>
                <w:i/>
                <w:sz w:val="28"/>
                <w:szCs w:val="28"/>
              </w:rPr>
            </w:pPr>
            <w:r w:rsidRPr="001A3883">
              <w:rPr>
                <w:rFonts w:ascii="Times New Roman" w:hAnsi="Times New Roman"/>
                <w:sz w:val="28"/>
                <w:szCs w:val="28"/>
              </w:rPr>
              <w:t>регулярное проведение учебных пожарных</w:t>
            </w:r>
            <w:r w:rsidR="00F20247">
              <w:rPr>
                <w:rFonts w:ascii="Times New Roman" w:hAnsi="Times New Roman"/>
                <w:sz w:val="28"/>
                <w:szCs w:val="28"/>
              </w:rPr>
              <w:t xml:space="preserve"> тренировок (эвакуация)</w:t>
            </w:r>
            <w:r w:rsidRPr="001A3883">
              <w:rPr>
                <w:rFonts w:ascii="Times New Roman" w:hAnsi="Times New Roman"/>
                <w:sz w:val="28"/>
                <w:szCs w:val="28"/>
              </w:rPr>
              <w:t>;</w:t>
            </w:r>
          </w:p>
          <w:p w:rsidR="00B73BFF" w:rsidRPr="001A3883" w:rsidRDefault="00B73BFF" w:rsidP="00B73BFF">
            <w:pPr>
              <w:pStyle w:val="a8"/>
              <w:numPr>
                <w:ilvl w:val="0"/>
                <w:numId w:val="17"/>
              </w:numPr>
              <w:ind w:left="317" w:hanging="141"/>
              <w:rPr>
                <w:rFonts w:ascii="Times New Roman" w:hAnsi="Times New Roman"/>
                <w:i/>
                <w:sz w:val="28"/>
                <w:szCs w:val="28"/>
              </w:rPr>
            </w:pPr>
            <w:r w:rsidRPr="001A3883">
              <w:rPr>
                <w:rFonts w:ascii="Times New Roman" w:hAnsi="Times New Roman"/>
                <w:sz w:val="28"/>
                <w:szCs w:val="28"/>
              </w:rPr>
              <w:t>проведение бесед медицинским работником по</w:t>
            </w:r>
            <w:r w:rsidR="00F20247">
              <w:rPr>
                <w:rFonts w:ascii="Times New Roman" w:hAnsi="Times New Roman"/>
                <w:sz w:val="28"/>
                <w:szCs w:val="28"/>
              </w:rPr>
              <w:t xml:space="preserve"> оказанию</w:t>
            </w:r>
            <w:r w:rsidRPr="001A3883">
              <w:rPr>
                <w:rFonts w:ascii="Times New Roman" w:hAnsi="Times New Roman"/>
                <w:sz w:val="28"/>
                <w:szCs w:val="28"/>
              </w:rPr>
              <w:t xml:space="preserve"> первой помощи при переломах, ушибах, травмах;</w:t>
            </w:r>
          </w:p>
          <w:p w:rsidR="00B73BFF" w:rsidRPr="001A3883" w:rsidRDefault="00B73BFF" w:rsidP="00F20247">
            <w:pPr>
              <w:pStyle w:val="a8"/>
              <w:numPr>
                <w:ilvl w:val="0"/>
                <w:numId w:val="17"/>
              </w:numPr>
              <w:ind w:left="317" w:hanging="141"/>
              <w:rPr>
                <w:rFonts w:ascii="Times New Roman" w:hAnsi="Times New Roman"/>
                <w:i/>
                <w:sz w:val="28"/>
                <w:szCs w:val="28"/>
              </w:rPr>
            </w:pPr>
            <w:r w:rsidRPr="001A3883">
              <w:rPr>
                <w:rFonts w:ascii="Times New Roman" w:hAnsi="Times New Roman"/>
                <w:sz w:val="28"/>
                <w:szCs w:val="28"/>
              </w:rPr>
              <w:t>осуществление контроля над работой в кабинетах повышенной опасности: слесарного, столярного, швейного дела</w:t>
            </w:r>
            <w:r w:rsidR="00F20247">
              <w:rPr>
                <w:rFonts w:ascii="Times New Roman" w:hAnsi="Times New Roman"/>
                <w:sz w:val="28"/>
                <w:szCs w:val="28"/>
              </w:rPr>
              <w:t>, домоводства, социальной квартиры</w:t>
            </w:r>
            <w:r w:rsidRPr="001A3883">
              <w:rPr>
                <w:rFonts w:ascii="Times New Roman" w:hAnsi="Times New Roman"/>
                <w:sz w:val="28"/>
                <w:szCs w:val="28"/>
              </w:rPr>
              <w:t>;</w:t>
            </w:r>
          </w:p>
        </w:tc>
      </w:tr>
    </w:tbl>
    <w:p w:rsidR="00B73BFF" w:rsidRDefault="00B73BFF" w:rsidP="00B73BFF">
      <w:pPr>
        <w:rPr>
          <w:b/>
          <w:sz w:val="28"/>
          <w:szCs w:val="28"/>
        </w:rPr>
      </w:pPr>
    </w:p>
    <w:p w:rsidR="00B73BFF" w:rsidRDefault="00B73BFF" w:rsidP="00B73BFF">
      <w:pPr>
        <w:rPr>
          <w:b/>
          <w:sz w:val="28"/>
          <w:szCs w:val="28"/>
        </w:rPr>
      </w:pPr>
    </w:p>
    <w:p w:rsidR="00B73BFF" w:rsidRDefault="00B73BFF" w:rsidP="00B73BFF">
      <w:pPr>
        <w:jc w:val="center"/>
        <w:rPr>
          <w:b/>
          <w:sz w:val="28"/>
          <w:szCs w:val="28"/>
        </w:rPr>
      </w:pPr>
      <w:r>
        <w:rPr>
          <w:b/>
          <w:sz w:val="28"/>
          <w:szCs w:val="28"/>
        </w:rPr>
        <w:t>Ожидаемый результат реализации Программы</w:t>
      </w:r>
    </w:p>
    <w:p w:rsidR="00B73BFF" w:rsidRDefault="00B73BFF" w:rsidP="00B73BFF">
      <w:pPr>
        <w:jc w:val="center"/>
        <w:rPr>
          <w:sz w:val="28"/>
          <w:szCs w:val="28"/>
        </w:rPr>
      </w:pPr>
    </w:p>
    <w:p w:rsidR="00B73BFF" w:rsidRDefault="00B73BFF" w:rsidP="00B73BFF">
      <w:pPr>
        <w:pStyle w:val="a8"/>
        <w:numPr>
          <w:ilvl w:val="0"/>
          <w:numId w:val="19"/>
        </w:numPr>
        <w:rPr>
          <w:sz w:val="28"/>
          <w:szCs w:val="28"/>
        </w:rPr>
      </w:pPr>
      <w:r>
        <w:rPr>
          <w:sz w:val="28"/>
          <w:szCs w:val="28"/>
        </w:rPr>
        <w:t>постепенное снижение</w:t>
      </w:r>
      <w:r w:rsidRPr="00E3425C">
        <w:rPr>
          <w:sz w:val="28"/>
          <w:szCs w:val="28"/>
        </w:rPr>
        <w:t xml:space="preserve"> </w:t>
      </w:r>
      <w:r>
        <w:rPr>
          <w:sz w:val="28"/>
          <w:szCs w:val="28"/>
        </w:rPr>
        <w:t>уровня заболеваемости у детей школьного возраста;</w:t>
      </w:r>
    </w:p>
    <w:p w:rsidR="00B73BFF" w:rsidRDefault="00B73BFF" w:rsidP="00B73BFF">
      <w:pPr>
        <w:pStyle w:val="a8"/>
        <w:numPr>
          <w:ilvl w:val="0"/>
          <w:numId w:val="19"/>
        </w:numPr>
        <w:rPr>
          <w:sz w:val="28"/>
          <w:szCs w:val="28"/>
        </w:rPr>
      </w:pPr>
      <w:r>
        <w:rPr>
          <w:sz w:val="28"/>
          <w:szCs w:val="28"/>
        </w:rPr>
        <w:t>уменьшение рецидивов хронических заболеваний у школьников и педагогов;</w:t>
      </w:r>
    </w:p>
    <w:p w:rsidR="00B73BFF" w:rsidRDefault="00B73BFF" w:rsidP="00B73BFF">
      <w:pPr>
        <w:pStyle w:val="a8"/>
        <w:numPr>
          <w:ilvl w:val="0"/>
          <w:numId w:val="19"/>
        </w:numPr>
        <w:rPr>
          <w:sz w:val="28"/>
          <w:szCs w:val="28"/>
        </w:rPr>
      </w:pPr>
      <w:r>
        <w:rPr>
          <w:sz w:val="28"/>
          <w:szCs w:val="28"/>
        </w:rPr>
        <w:t>повышение уровня физической подготовленности школьников, увеличение числа подростков, занимающихся в спортивных секциях и кружках;</w:t>
      </w:r>
    </w:p>
    <w:p w:rsidR="00B73BFF" w:rsidRDefault="00B73BFF" w:rsidP="00B73BFF">
      <w:pPr>
        <w:pStyle w:val="a8"/>
        <w:numPr>
          <w:ilvl w:val="0"/>
          <w:numId w:val="19"/>
        </w:numPr>
        <w:rPr>
          <w:sz w:val="28"/>
          <w:szCs w:val="28"/>
        </w:rPr>
      </w:pPr>
      <w:r>
        <w:rPr>
          <w:sz w:val="28"/>
          <w:szCs w:val="28"/>
        </w:rPr>
        <w:t xml:space="preserve">повышение информированности обучающихся по вопросам </w:t>
      </w:r>
      <w:proofErr w:type="spellStart"/>
      <w:r>
        <w:rPr>
          <w:sz w:val="28"/>
          <w:szCs w:val="28"/>
        </w:rPr>
        <w:t>здоровьесбережения</w:t>
      </w:r>
      <w:proofErr w:type="spellEnd"/>
      <w:r>
        <w:rPr>
          <w:sz w:val="28"/>
          <w:szCs w:val="28"/>
        </w:rPr>
        <w:t>;</w:t>
      </w:r>
    </w:p>
    <w:p w:rsidR="00E668E0" w:rsidRDefault="00E668E0" w:rsidP="00B73BFF">
      <w:pPr>
        <w:pStyle w:val="a8"/>
        <w:numPr>
          <w:ilvl w:val="0"/>
          <w:numId w:val="19"/>
        </w:numPr>
        <w:rPr>
          <w:sz w:val="28"/>
          <w:szCs w:val="28"/>
        </w:rPr>
      </w:pPr>
      <w:r>
        <w:rPr>
          <w:sz w:val="28"/>
          <w:szCs w:val="28"/>
        </w:rPr>
        <w:t>уменьшение количества воспитанников, имеющих вредные привычки;</w:t>
      </w:r>
    </w:p>
    <w:p w:rsidR="00B73BFF" w:rsidRDefault="00F20247" w:rsidP="00B73BFF">
      <w:pPr>
        <w:pStyle w:val="a8"/>
        <w:numPr>
          <w:ilvl w:val="0"/>
          <w:numId w:val="19"/>
        </w:numPr>
        <w:rPr>
          <w:sz w:val="28"/>
          <w:szCs w:val="28"/>
        </w:rPr>
      </w:pPr>
      <w:r>
        <w:rPr>
          <w:sz w:val="28"/>
          <w:szCs w:val="28"/>
        </w:rPr>
        <w:t>формирование</w:t>
      </w:r>
      <w:r w:rsidR="00B73BFF">
        <w:rPr>
          <w:sz w:val="28"/>
          <w:szCs w:val="28"/>
        </w:rPr>
        <w:t xml:space="preserve"> у педагогов , обучающихся </w:t>
      </w:r>
      <w:proofErr w:type="spellStart"/>
      <w:r w:rsidR="00B73BFF">
        <w:rPr>
          <w:sz w:val="28"/>
          <w:szCs w:val="28"/>
        </w:rPr>
        <w:t>валеологического</w:t>
      </w:r>
      <w:proofErr w:type="spellEnd"/>
      <w:r w:rsidR="00B73BFF">
        <w:rPr>
          <w:sz w:val="28"/>
          <w:szCs w:val="28"/>
        </w:rPr>
        <w:t xml:space="preserve"> мировоззрения;</w:t>
      </w:r>
    </w:p>
    <w:p w:rsidR="00B73BFF" w:rsidRDefault="00B73BFF" w:rsidP="00B73BFF">
      <w:pPr>
        <w:pStyle w:val="a8"/>
        <w:numPr>
          <w:ilvl w:val="0"/>
          <w:numId w:val="19"/>
        </w:numPr>
        <w:rPr>
          <w:sz w:val="28"/>
          <w:szCs w:val="28"/>
        </w:rPr>
      </w:pPr>
      <w:r>
        <w:rPr>
          <w:sz w:val="28"/>
          <w:szCs w:val="28"/>
        </w:rPr>
        <w:t>улучшение успеваемости;</w:t>
      </w:r>
    </w:p>
    <w:p w:rsidR="00B73BFF" w:rsidRPr="00A93F34" w:rsidRDefault="00B73BFF" w:rsidP="00B73BFF">
      <w:pPr>
        <w:pStyle w:val="a8"/>
        <w:numPr>
          <w:ilvl w:val="0"/>
          <w:numId w:val="19"/>
        </w:numPr>
        <w:rPr>
          <w:sz w:val="28"/>
          <w:szCs w:val="28"/>
        </w:rPr>
      </w:pPr>
      <w:r>
        <w:rPr>
          <w:sz w:val="28"/>
          <w:szCs w:val="28"/>
        </w:rPr>
        <w:lastRenderedPageBreak/>
        <w:t>повышение социально- психологической комфортности в школьном коллективе.</w:t>
      </w:r>
    </w:p>
    <w:p w:rsidR="00B73BFF" w:rsidRPr="001A33D7" w:rsidRDefault="00B73BFF" w:rsidP="00B73BFF">
      <w:pPr>
        <w:jc w:val="center"/>
        <w:rPr>
          <w:b/>
          <w:i/>
          <w:sz w:val="28"/>
          <w:szCs w:val="28"/>
        </w:rPr>
      </w:pPr>
      <w:r>
        <w:rPr>
          <w:b/>
          <w:sz w:val="28"/>
          <w:szCs w:val="28"/>
          <w:lang w:val="en-US"/>
        </w:rPr>
        <w:t>I</w:t>
      </w:r>
      <w:r w:rsidRPr="001A33D7">
        <w:rPr>
          <w:b/>
          <w:sz w:val="28"/>
          <w:szCs w:val="28"/>
          <w:lang w:val="en-US"/>
        </w:rPr>
        <w:t>V</w:t>
      </w:r>
      <w:r w:rsidRPr="001A33D7">
        <w:rPr>
          <w:i/>
          <w:sz w:val="28"/>
          <w:szCs w:val="28"/>
        </w:rPr>
        <w:t xml:space="preserve"> </w:t>
      </w:r>
      <w:r w:rsidRPr="001A33D7">
        <w:rPr>
          <w:sz w:val="28"/>
          <w:szCs w:val="28"/>
        </w:rPr>
        <w:t>раздел</w:t>
      </w:r>
    </w:p>
    <w:p w:rsidR="00B73BFF" w:rsidRDefault="00B73BFF" w:rsidP="00B73BFF">
      <w:pPr>
        <w:shd w:val="clear" w:color="auto" w:fill="FFFFFF"/>
        <w:spacing w:before="278"/>
        <w:jc w:val="center"/>
        <w:rPr>
          <w:rFonts w:eastAsia="Arial Unicode MS"/>
          <w:b/>
          <w:sz w:val="28"/>
          <w:szCs w:val="28"/>
        </w:rPr>
      </w:pPr>
      <w:r w:rsidRPr="001A33D7">
        <w:rPr>
          <w:rFonts w:eastAsia="Arial Unicode MS"/>
          <w:b/>
          <w:sz w:val="28"/>
          <w:szCs w:val="28"/>
        </w:rPr>
        <w:t>Мониторинг комплексной программы «</w:t>
      </w:r>
      <w:r>
        <w:rPr>
          <w:rFonts w:eastAsia="Arial Unicode MS"/>
          <w:b/>
          <w:sz w:val="28"/>
          <w:szCs w:val="28"/>
        </w:rPr>
        <w:t>Формирование, у</w:t>
      </w:r>
      <w:r w:rsidRPr="001A33D7">
        <w:rPr>
          <w:rFonts w:eastAsia="Arial Unicode MS"/>
          <w:b/>
          <w:sz w:val="28"/>
          <w:szCs w:val="28"/>
        </w:rPr>
        <w:t>крепление и сохранение</w:t>
      </w:r>
      <w:r w:rsidR="00F20247">
        <w:rPr>
          <w:rFonts w:eastAsia="Arial Unicode MS"/>
          <w:b/>
          <w:sz w:val="28"/>
          <w:szCs w:val="28"/>
        </w:rPr>
        <w:t xml:space="preserve"> здоровья воспитанников» на 2014-2016 </w:t>
      </w:r>
      <w:r w:rsidRPr="001A33D7">
        <w:rPr>
          <w:rFonts w:eastAsia="Arial Unicode MS"/>
          <w:b/>
          <w:sz w:val="28"/>
          <w:szCs w:val="28"/>
        </w:rPr>
        <w:t>годы</w:t>
      </w:r>
    </w:p>
    <w:p w:rsidR="00B73BFF" w:rsidRPr="001A33D7" w:rsidRDefault="00B73BFF" w:rsidP="00B73BFF">
      <w:pPr>
        <w:shd w:val="clear" w:color="auto" w:fill="FFFFFF"/>
        <w:spacing w:before="278"/>
        <w:jc w:val="center"/>
        <w:rPr>
          <w:rFonts w:eastAsia="Arial Unicode MS"/>
          <w:b/>
          <w:sz w:val="28"/>
          <w:szCs w:val="28"/>
        </w:rPr>
      </w:pPr>
    </w:p>
    <w:tbl>
      <w:tblPr>
        <w:tblW w:w="10349" w:type="dxa"/>
        <w:tblInd w:w="-244" w:type="dxa"/>
        <w:tblLayout w:type="fixed"/>
        <w:tblCellMar>
          <w:left w:w="40" w:type="dxa"/>
          <w:right w:w="40" w:type="dxa"/>
        </w:tblCellMar>
        <w:tblLook w:val="04A0"/>
      </w:tblPr>
      <w:tblGrid>
        <w:gridCol w:w="2445"/>
        <w:gridCol w:w="7904"/>
      </w:tblGrid>
      <w:tr w:rsidR="00B73BFF" w:rsidRPr="001A33D7" w:rsidTr="00E617EE">
        <w:trPr>
          <w:trHeight w:hRule="exact" w:val="615"/>
        </w:trPr>
        <w:tc>
          <w:tcPr>
            <w:tcW w:w="2445" w:type="dxa"/>
            <w:tcBorders>
              <w:top w:val="single" w:sz="6" w:space="0" w:color="auto"/>
              <w:left w:val="single" w:sz="6" w:space="0" w:color="auto"/>
              <w:bottom w:val="single" w:sz="6" w:space="0" w:color="auto"/>
              <w:right w:val="single" w:sz="6" w:space="0" w:color="auto"/>
            </w:tcBorders>
            <w:shd w:val="clear" w:color="auto" w:fill="FFFFFF"/>
            <w:vAlign w:val="center"/>
          </w:tcPr>
          <w:p w:rsidR="00B73BFF" w:rsidRPr="001A33D7" w:rsidRDefault="00B73BFF" w:rsidP="00E617EE">
            <w:pPr>
              <w:shd w:val="clear" w:color="auto" w:fill="FFFFFF"/>
              <w:ind w:hanging="10"/>
              <w:jc w:val="center"/>
              <w:rPr>
                <w:rFonts w:eastAsia="Arial Unicode MS"/>
                <w:sz w:val="28"/>
                <w:szCs w:val="28"/>
              </w:rPr>
            </w:pPr>
            <w:r w:rsidRPr="001A33D7">
              <w:rPr>
                <w:rFonts w:eastAsia="Arial Unicode MS"/>
                <w:sz w:val="28"/>
                <w:szCs w:val="28"/>
              </w:rPr>
              <w:t xml:space="preserve">Наименование </w:t>
            </w:r>
          </w:p>
          <w:p w:rsidR="00B73BFF" w:rsidRPr="001A33D7" w:rsidRDefault="00B73BFF" w:rsidP="00E617EE">
            <w:pPr>
              <w:shd w:val="clear" w:color="auto" w:fill="FFFFFF"/>
              <w:ind w:hanging="10"/>
              <w:jc w:val="center"/>
              <w:rPr>
                <w:rFonts w:eastAsia="Arial Unicode MS"/>
                <w:sz w:val="28"/>
                <w:szCs w:val="28"/>
              </w:rPr>
            </w:pPr>
            <w:r w:rsidRPr="001A33D7">
              <w:rPr>
                <w:rFonts w:eastAsia="Arial Unicode MS"/>
                <w:sz w:val="28"/>
                <w:szCs w:val="28"/>
              </w:rPr>
              <w:t>мероприятий</w:t>
            </w:r>
          </w:p>
        </w:tc>
        <w:tc>
          <w:tcPr>
            <w:tcW w:w="7904" w:type="dxa"/>
            <w:tcBorders>
              <w:top w:val="single" w:sz="6" w:space="0" w:color="auto"/>
              <w:left w:val="single" w:sz="6" w:space="0" w:color="auto"/>
              <w:bottom w:val="single" w:sz="6" w:space="0" w:color="auto"/>
              <w:right w:val="single" w:sz="6" w:space="0" w:color="auto"/>
            </w:tcBorders>
            <w:shd w:val="clear" w:color="auto" w:fill="FFFFFF"/>
            <w:vAlign w:val="center"/>
          </w:tcPr>
          <w:p w:rsidR="00B73BFF" w:rsidRPr="001A33D7" w:rsidRDefault="00B73BFF" w:rsidP="00E617EE">
            <w:pPr>
              <w:shd w:val="clear" w:color="auto" w:fill="FFFFFF"/>
              <w:ind w:right="14" w:hanging="14"/>
              <w:jc w:val="center"/>
              <w:rPr>
                <w:rFonts w:eastAsia="Arial Unicode MS"/>
                <w:sz w:val="28"/>
                <w:szCs w:val="28"/>
              </w:rPr>
            </w:pPr>
            <w:r w:rsidRPr="001A33D7">
              <w:rPr>
                <w:rFonts w:eastAsia="Arial Unicode MS"/>
                <w:sz w:val="28"/>
                <w:szCs w:val="28"/>
              </w:rPr>
              <w:t>Представляемая инфор</w:t>
            </w:r>
            <w:r w:rsidRPr="001A33D7">
              <w:rPr>
                <w:rFonts w:eastAsia="Arial Unicode MS"/>
                <w:sz w:val="28"/>
                <w:szCs w:val="28"/>
              </w:rPr>
              <w:softHyphen/>
              <w:t>мация</w:t>
            </w:r>
          </w:p>
        </w:tc>
      </w:tr>
      <w:tr w:rsidR="00B73BFF" w:rsidRPr="001A33D7" w:rsidTr="00E617EE">
        <w:trPr>
          <w:trHeight w:hRule="exact" w:val="1897"/>
        </w:trPr>
        <w:tc>
          <w:tcPr>
            <w:tcW w:w="2445" w:type="dxa"/>
            <w:tcBorders>
              <w:top w:val="single" w:sz="6" w:space="0" w:color="auto"/>
              <w:left w:val="single" w:sz="6" w:space="0" w:color="auto"/>
              <w:bottom w:val="single" w:sz="6" w:space="0" w:color="auto"/>
              <w:right w:val="single" w:sz="6" w:space="0" w:color="auto"/>
            </w:tcBorders>
            <w:shd w:val="clear" w:color="auto" w:fill="FFFFFF"/>
            <w:vAlign w:val="center"/>
          </w:tcPr>
          <w:p w:rsidR="00B73BFF" w:rsidRPr="001A33D7" w:rsidRDefault="00B73BFF" w:rsidP="00E617EE">
            <w:pPr>
              <w:shd w:val="clear" w:color="auto" w:fill="FFFFFF"/>
              <w:ind w:right="91"/>
              <w:jc w:val="center"/>
              <w:rPr>
                <w:rFonts w:eastAsia="Arial Unicode MS"/>
                <w:sz w:val="28"/>
                <w:szCs w:val="28"/>
              </w:rPr>
            </w:pPr>
            <w:r w:rsidRPr="001A33D7">
              <w:rPr>
                <w:rFonts w:eastAsia="Arial Unicode MS"/>
                <w:sz w:val="28"/>
                <w:szCs w:val="28"/>
              </w:rPr>
              <w:t>Гигиенический</w:t>
            </w:r>
          </w:p>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мониторинг</w:t>
            </w:r>
          </w:p>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программы</w:t>
            </w:r>
          </w:p>
        </w:tc>
        <w:tc>
          <w:tcPr>
            <w:tcW w:w="7904" w:type="dxa"/>
            <w:tcBorders>
              <w:top w:val="single" w:sz="6" w:space="0" w:color="auto"/>
              <w:left w:val="single" w:sz="6" w:space="0" w:color="auto"/>
              <w:bottom w:val="single" w:sz="6" w:space="0" w:color="auto"/>
              <w:right w:val="single" w:sz="6" w:space="0" w:color="auto"/>
            </w:tcBorders>
            <w:shd w:val="clear" w:color="auto" w:fill="FFFFFF"/>
          </w:tcPr>
          <w:p w:rsidR="00B73BFF" w:rsidRPr="001A33D7" w:rsidRDefault="00B73BFF" w:rsidP="00E617EE">
            <w:pPr>
              <w:shd w:val="clear" w:color="auto" w:fill="FFFFFF"/>
              <w:ind w:left="140" w:right="140" w:hanging="10"/>
              <w:jc w:val="both"/>
              <w:rPr>
                <w:rFonts w:eastAsia="Arial Unicode MS"/>
                <w:sz w:val="28"/>
                <w:szCs w:val="28"/>
              </w:rPr>
            </w:pPr>
            <w:r w:rsidRPr="001A33D7">
              <w:rPr>
                <w:rFonts w:eastAsia="Arial Unicode MS"/>
                <w:sz w:val="28"/>
                <w:szCs w:val="28"/>
              </w:rPr>
              <w:t>Аналитическая справка  о состоянии санитарно – гигиенических  навыков у обучающихся</w:t>
            </w:r>
            <w:r>
              <w:rPr>
                <w:rFonts w:eastAsia="Arial Unicode MS"/>
                <w:sz w:val="28"/>
                <w:szCs w:val="28"/>
              </w:rPr>
              <w:t xml:space="preserve"> согласно требованиям </w:t>
            </w:r>
            <w:proofErr w:type="spellStart"/>
            <w:r>
              <w:rPr>
                <w:rFonts w:eastAsia="Arial Unicode MS"/>
                <w:sz w:val="28"/>
                <w:szCs w:val="28"/>
              </w:rPr>
              <w:t>СанПиНа</w:t>
            </w:r>
            <w:proofErr w:type="spellEnd"/>
            <w:r w:rsidRPr="001A33D7">
              <w:rPr>
                <w:rFonts w:eastAsia="Arial Unicode MS"/>
                <w:sz w:val="28"/>
                <w:szCs w:val="28"/>
              </w:rPr>
              <w:t xml:space="preserve"> и реализация плана мероприятий Программы.</w:t>
            </w:r>
          </w:p>
        </w:tc>
      </w:tr>
      <w:tr w:rsidR="00B73BFF" w:rsidRPr="001A33D7" w:rsidTr="00E617EE">
        <w:trPr>
          <w:trHeight w:hRule="exact" w:val="1087"/>
        </w:trPr>
        <w:tc>
          <w:tcPr>
            <w:tcW w:w="2445" w:type="dxa"/>
            <w:tcBorders>
              <w:top w:val="single" w:sz="6" w:space="0" w:color="auto"/>
              <w:left w:val="single" w:sz="6" w:space="0" w:color="auto"/>
              <w:bottom w:val="single" w:sz="6" w:space="0" w:color="auto"/>
              <w:right w:val="single" w:sz="6" w:space="0" w:color="auto"/>
            </w:tcBorders>
            <w:shd w:val="clear" w:color="auto" w:fill="FFFFFF"/>
            <w:vAlign w:val="center"/>
          </w:tcPr>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 xml:space="preserve">Соматическое </w:t>
            </w:r>
          </w:p>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 xml:space="preserve">и физическое </w:t>
            </w:r>
          </w:p>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 xml:space="preserve">здоровье детей </w:t>
            </w:r>
          </w:p>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и подростков</w:t>
            </w:r>
          </w:p>
        </w:tc>
        <w:tc>
          <w:tcPr>
            <w:tcW w:w="7904" w:type="dxa"/>
            <w:tcBorders>
              <w:top w:val="single" w:sz="6" w:space="0" w:color="auto"/>
              <w:left w:val="single" w:sz="6" w:space="0" w:color="auto"/>
              <w:bottom w:val="single" w:sz="6" w:space="0" w:color="auto"/>
              <w:right w:val="single" w:sz="6" w:space="0" w:color="auto"/>
            </w:tcBorders>
            <w:shd w:val="clear" w:color="auto" w:fill="FFFFFF"/>
          </w:tcPr>
          <w:p w:rsidR="00B73BFF" w:rsidRPr="001A33D7" w:rsidRDefault="00B73BFF" w:rsidP="00E617EE">
            <w:pPr>
              <w:shd w:val="clear" w:color="auto" w:fill="FFFFFF"/>
              <w:ind w:left="140" w:right="140" w:firstLine="5"/>
              <w:jc w:val="both"/>
              <w:rPr>
                <w:rFonts w:eastAsia="Arial Unicode MS"/>
                <w:sz w:val="28"/>
                <w:szCs w:val="28"/>
              </w:rPr>
            </w:pPr>
            <w:r w:rsidRPr="001A33D7">
              <w:rPr>
                <w:rFonts w:eastAsia="Arial Unicode MS"/>
                <w:sz w:val="28"/>
                <w:szCs w:val="28"/>
              </w:rPr>
              <w:t>Справка по анализу со</w:t>
            </w:r>
            <w:r w:rsidRPr="001A33D7">
              <w:rPr>
                <w:rFonts w:eastAsia="Arial Unicode MS"/>
                <w:sz w:val="28"/>
                <w:szCs w:val="28"/>
              </w:rPr>
              <w:softHyphen/>
              <w:t>стояния здоровья дет</w:t>
            </w:r>
            <w:r w:rsidRPr="001A33D7">
              <w:rPr>
                <w:rFonts w:eastAsia="Arial Unicode MS"/>
                <w:sz w:val="28"/>
                <w:szCs w:val="28"/>
              </w:rPr>
              <w:softHyphen/>
              <w:t>ского контингента школы - интерната (показатели заболевае</w:t>
            </w:r>
            <w:r w:rsidRPr="001A33D7">
              <w:rPr>
                <w:rFonts w:eastAsia="Arial Unicode MS"/>
                <w:sz w:val="28"/>
                <w:szCs w:val="28"/>
              </w:rPr>
              <w:softHyphen/>
              <w:t>мости и физического здоровья)</w:t>
            </w:r>
          </w:p>
        </w:tc>
      </w:tr>
      <w:tr w:rsidR="00B73BFF" w:rsidRPr="001A33D7" w:rsidTr="00E617EE">
        <w:trPr>
          <w:trHeight w:hRule="exact" w:val="1243"/>
        </w:trPr>
        <w:tc>
          <w:tcPr>
            <w:tcW w:w="2445" w:type="dxa"/>
            <w:tcBorders>
              <w:top w:val="single" w:sz="6" w:space="0" w:color="auto"/>
              <w:left w:val="single" w:sz="6" w:space="0" w:color="auto"/>
              <w:bottom w:val="single" w:sz="6" w:space="0" w:color="auto"/>
              <w:right w:val="single" w:sz="6" w:space="0" w:color="auto"/>
            </w:tcBorders>
            <w:shd w:val="clear" w:color="auto" w:fill="FFFFFF"/>
            <w:vAlign w:val="center"/>
          </w:tcPr>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 xml:space="preserve">Психическое </w:t>
            </w:r>
          </w:p>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здоровье</w:t>
            </w:r>
          </w:p>
        </w:tc>
        <w:tc>
          <w:tcPr>
            <w:tcW w:w="7904" w:type="dxa"/>
            <w:tcBorders>
              <w:top w:val="single" w:sz="6" w:space="0" w:color="auto"/>
              <w:left w:val="single" w:sz="6" w:space="0" w:color="auto"/>
              <w:bottom w:val="single" w:sz="6" w:space="0" w:color="auto"/>
              <w:right w:val="single" w:sz="6" w:space="0" w:color="auto"/>
            </w:tcBorders>
            <w:shd w:val="clear" w:color="auto" w:fill="FFFFFF"/>
          </w:tcPr>
          <w:p w:rsidR="00B73BFF" w:rsidRPr="001A33D7" w:rsidRDefault="00B73BFF" w:rsidP="00E617EE">
            <w:pPr>
              <w:shd w:val="clear" w:color="auto" w:fill="FFFFFF"/>
              <w:ind w:left="140" w:right="140" w:firstLine="5"/>
              <w:jc w:val="both"/>
              <w:rPr>
                <w:rFonts w:eastAsia="Arial Unicode MS"/>
                <w:sz w:val="28"/>
                <w:szCs w:val="28"/>
              </w:rPr>
            </w:pPr>
            <w:r w:rsidRPr="001A33D7">
              <w:rPr>
                <w:rFonts w:eastAsia="Arial Unicode MS"/>
                <w:sz w:val="28"/>
                <w:szCs w:val="28"/>
              </w:rPr>
              <w:t>Справка о психическом здоровье детей по психолого-физиологическим показателям (итоги обследования)</w:t>
            </w:r>
          </w:p>
        </w:tc>
      </w:tr>
      <w:tr w:rsidR="00B73BFF" w:rsidRPr="001A33D7" w:rsidTr="00E617EE">
        <w:trPr>
          <w:trHeight w:hRule="exact" w:val="1797"/>
        </w:trPr>
        <w:tc>
          <w:tcPr>
            <w:tcW w:w="2445" w:type="dxa"/>
            <w:tcBorders>
              <w:top w:val="single" w:sz="6" w:space="0" w:color="auto"/>
              <w:left w:val="single" w:sz="6" w:space="0" w:color="auto"/>
              <w:bottom w:val="single" w:sz="6" w:space="0" w:color="auto"/>
              <w:right w:val="single" w:sz="6" w:space="0" w:color="auto"/>
            </w:tcBorders>
            <w:shd w:val="clear" w:color="auto" w:fill="FFFFFF"/>
            <w:vAlign w:val="center"/>
          </w:tcPr>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Педагогиче</w:t>
            </w:r>
            <w:r w:rsidRPr="001A33D7">
              <w:rPr>
                <w:rFonts w:eastAsia="Arial Unicode MS"/>
                <w:sz w:val="28"/>
                <w:szCs w:val="28"/>
              </w:rPr>
              <w:softHyphen/>
              <w:t>ский     монито</w:t>
            </w:r>
            <w:r w:rsidRPr="001A33D7">
              <w:rPr>
                <w:rFonts w:eastAsia="Arial Unicode MS"/>
                <w:sz w:val="28"/>
                <w:szCs w:val="28"/>
              </w:rPr>
              <w:softHyphen/>
              <w:t>ринг</w:t>
            </w:r>
          </w:p>
        </w:tc>
        <w:tc>
          <w:tcPr>
            <w:tcW w:w="7904" w:type="dxa"/>
            <w:tcBorders>
              <w:top w:val="single" w:sz="6" w:space="0" w:color="auto"/>
              <w:left w:val="single" w:sz="6" w:space="0" w:color="auto"/>
              <w:bottom w:val="single" w:sz="6" w:space="0" w:color="auto"/>
              <w:right w:val="single" w:sz="6" w:space="0" w:color="auto"/>
            </w:tcBorders>
            <w:shd w:val="clear" w:color="auto" w:fill="FFFFFF"/>
          </w:tcPr>
          <w:p w:rsidR="00B73BFF" w:rsidRPr="001A33D7" w:rsidRDefault="00B73BFF" w:rsidP="00E617EE">
            <w:pPr>
              <w:shd w:val="clear" w:color="auto" w:fill="FFFFFF"/>
              <w:ind w:left="140" w:right="140"/>
              <w:jc w:val="both"/>
              <w:rPr>
                <w:rFonts w:eastAsia="Arial Unicode MS"/>
                <w:sz w:val="28"/>
                <w:szCs w:val="28"/>
              </w:rPr>
            </w:pPr>
            <w:r w:rsidRPr="001A33D7">
              <w:rPr>
                <w:rFonts w:eastAsia="Arial Unicode MS"/>
                <w:sz w:val="28"/>
                <w:szCs w:val="28"/>
              </w:rPr>
              <w:t xml:space="preserve">Характеристика </w:t>
            </w:r>
            <w:proofErr w:type="spellStart"/>
            <w:r w:rsidRPr="001A33D7">
              <w:rPr>
                <w:rFonts w:eastAsia="Arial Unicode MS"/>
                <w:sz w:val="28"/>
                <w:szCs w:val="28"/>
              </w:rPr>
              <w:t>здоровьесберегающих</w:t>
            </w:r>
            <w:proofErr w:type="spellEnd"/>
            <w:r w:rsidRPr="001A33D7">
              <w:rPr>
                <w:rFonts w:eastAsia="Arial Unicode MS"/>
                <w:sz w:val="28"/>
                <w:szCs w:val="28"/>
              </w:rPr>
              <w:t xml:space="preserve"> тех</w:t>
            </w:r>
            <w:r w:rsidRPr="001A33D7">
              <w:rPr>
                <w:rFonts w:eastAsia="Arial Unicode MS"/>
                <w:sz w:val="28"/>
                <w:szCs w:val="28"/>
              </w:rPr>
              <w:softHyphen/>
              <w:t>нологий в педагогиче</w:t>
            </w:r>
            <w:r w:rsidRPr="001A33D7">
              <w:rPr>
                <w:rFonts w:eastAsia="Arial Unicode MS"/>
                <w:sz w:val="28"/>
                <w:szCs w:val="28"/>
              </w:rPr>
              <w:softHyphen/>
              <w:t>ской практике образова</w:t>
            </w:r>
            <w:r w:rsidRPr="001A33D7">
              <w:rPr>
                <w:rFonts w:eastAsia="Arial Unicode MS"/>
                <w:sz w:val="28"/>
                <w:szCs w:val="28"/>
              </w:rPr>
              <w:softHyphen/>
              <w:t>тельного учреждения</w:t>
            </w:r>
            <w:r>
              <w:rPr>
                <w:rFonts w:eastAsia="Arial Unicode MS"/>
                <w:sz w:val="28"/>
                <w:szCs w:val="28"/>
              </w:rPr>
              <w:t>.</w:t>
            </w:r>
            <w:r w:rsidRPr="001A33D7">
              <w:rPr>
                <w:rFonts w:eastAsia="Arial Unicode MS"/>
                <w:sz w:val="28"/>
                <w:szCs w:val="28"/>
              </w:rPr>
              <w:t xml:space="preserve">  Количественная характеристика охвата </w:t>
            </w:r>
            <w:r w:rsidR="00F20247">
              <w:rPr>
                <w:rFonts w:eastAsia="Arial Unicode MS"/>
                <w:sz w:val="28"/>
                <w:szCs w:val="28"/>
              </w:rPr>
              <w:t>об</w:t>
            </w:r>
            <w:r w:rsidRPr="001A33D7">
              <w:rPr>
                <w:rFonts w:eastAsia="Arial Unicode MS"/>
                <w:sz w:val="28"/>
                <w:szCs w:val="28"/>
              </w:rPr>
              <w:t>уча</w:t>
            </w:r>
            <w:r w:rsidR="00F20247">
              <w:rPr>
                <w:rFonts w:eastAsia="Arial Unicode MS"/>
                <w:sz w:val="28"/>
                <w:szCs w:val="28"/>
              </w:rPr>
              <w:t>ю</w:t>
            </w:r>
            <w:r w:rsidRPr="001A33D7">
              <w:rPr>
                <w:rFonts w:eastAsia="Arial Unicode MS"/>
                <w:sz w:val="28"/>
                <w:szCs w:val="28"/>
              </w:rPr>
              <w:t xml:space="preserve">щихся </w:t>
            </w:r>
            <w:proofErr w:type="spellStart"/>
            <w:r w:rsidRPr="001A33D7">
              <w:rPr>
                <w:rFonts w:eastAsia="Arial Unicode MS"/>
                <w:sz w:val="28"/>
                <w:szCs w:val="28"/>
              </w:rPr>
              <w:t>здоровьесберегающими</w:t>
            </w:r>
            <w:proofErr w:type="spellEnd"/>
            <w:r w:rsidRPr="001A33D7">
              <w:rPr>
                <w:rFonts w:eastAsia="Arial Unicode MS"/>
                <w:sz w:val="28"/>
                <w:szCs w:val="28"/>
              </w:rPr>
              <w:t xml:space="preserve"> технологиями</w:t>
            </w:r>
          </w:p>
        </w:tc>
      </w:tr>
      <w:tr w:rsidR="00B73BFF" w:rsidRPr="001A33D7" w:rsidTr="00E617EE">
        <w:trPr>
          <w:trHeight w:hRule="exact" w:val="1736"/>
        </w:trPr>
        <w:tc>
          <w:tcPr>
            <w:tcW w:w="2445" w:type="dxa"/>
            <w:tcBorders>
              <w:top w:val="single" w:sz="6" w:space="0" w:color="auto"/>
              <w:left w:val="single" w:sz="6" w:space="0" w:color="auto"/>
              <w:bottom w:val="single" w:sz="6" w:space="0" w:color="auto"/>
              <w:right w:val="single" w:sz="6" w:space="0" w:color="auto"/>
            </w:tcBorders>
            <w:shd w:val="clear" w:color="auto" w:fill="FFFFFF"/>
            <w:vAlign w:val="center"/>
          </w:tcPr>
          <w:p w:rsidR="00B73BFF"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 xml:space="preserve">Научно-методическое сопровождение </w:t>
            </w:r>
            <w:r>
              <w:rPr>
                <w:rFonts w:eastAsia="Arial Unicode MS"/>
                <w:sz w:val="28"/>
                <w:szCs w:val="28"/>
              </w:rPr>
              <w:t>Программы</w:t>
            </w:r>
          </w:p>
          <w:p w:rsidR="00B73BFF" w:rsidRDefault="00B73BFF" w:rsidP="00E617EE">
            <w:pPr>
              <w:shd w:val="clear" w:color="auto" w:fill="FFFFFF"/>
              <w:ind w:left="140" w:right="91" w:hanging="10"/>
              <w:jc w:val="center"/>
              <w:rPr>
                <w:rFonts w:eastAsia="Arial Unicode MS"/>
                <w:sz w:val="28"/>
                <w:szCs w:val="28"/>
              </w:rPr>
            </w:pPr>
          </w:p>
          <w:p w:rsidR="00B73BFF" w:rsidRDefault="00B73BFF" w:rsidP="00E617EE">
            <w:pPr>
              <w:shd w:val="clear" w:color="auto" w:fill="FFFFFF"/>
              <w:ind w:left="140" w:right="91" w:hanging="10"/>
              <w:jc w:val="center"/>
              <w:rPr>
                <w:rFonts w:eastAsia="Arial Unicode MS"/>
                <w:sz w:val="28"/>
                <w:szCs w:val="28"/>
              </w:rPr>
            </w:pPr>
          </w:p>
          <w:p w:rsidR="00B73BFF" w:rsidRDefault="00B73BFF" w:rsidP="00E617EE">
            <w:pPr>
              <w:shd w:val="clear" w:color="auto" w:fill="FFFFFF"/>
              <w:ind w:left="140" w:right="91" w:hanging="10"/>
              <w:jc w:val="center"/>
              <w:rPr>
                <w:rFonts w:eastAsia="Arial Unicode MS"/>
                <w:sz w:val="28"/>
                <w:szCs w:val="28"/>
              </w:rPr>
            </w:pPr>
          </w:p>
          <w:p w:rsidR="00B73BFF" w:rsidRPr="001A33D7" w:rsidRDefault="00B73BFF" w:rsidP="00E617EE">
            <w:pPr>
              <w:shd w:val="clear" w:color="auto" w:fill="FFFFFF"/>
              <w:ind w:left="140" w:right="91" w:hanging="10"/>
              <w:jc w:val="center"/>
              <w:rPr>
                <w:rFonts w:eastAsia="Arial Unicode MS"/>
                <w:sz w:val="28"/>
                <w:szCs w:val="28"/>
              </w:rPr>
            </w:pPr>
            <w:r w:rsidRPr="001A33D7">
              <w:rPr>
                <w:rFonts w:eastAsia="Arial Unicode MS"/>
                <w:sz w:val="28"/>
                <w:szCs w:val="28"/>
              </w:rPr>
              <w:t>Программы</w:t>
            </w:r>
          </w:p>
        </w:tc>
        <w:tc>
          <w:tcPr>
            <w:tcW w:w="7904" w:type="dxa"/>
            <w:tcBorders>
              <w:top w:val="single" w:sz="6" w:space="0" w:color="auto"/>
              <w:left w:val="single" w:sz="6" w:space="0" w:color="auto"/>
              <w:bottom w:val="single" w:sz="6" w:space="0" w:color="auto"/>
              <w:right w:val="single" w:sz="6" w:space="0" w:color="auto"/>
            </w:tcBorders>
            <w:shd w:val="clear" w:color="auto" w:fill="FFFFFF"/>
            <w:vAlign w:val="center"/>
          </w:tcPr>
          <w:p w:rsidR="00B73BFF" w:rsidRDefault="00B73BFF" w:rsidP="00E617EE">
            <w:pPr>
              <w:shd w:val="clear" w:color="auto" w:fill="FFFFFF"/>
              <w:ind w:left="140" w:right="140" w:firstLine="5"/>
              <w:rPr>
                <w:rFonts w:eastAsia="Arial Unicode MS"/>
                <w:sz w:val="28"/>
                <w:szCs w:val="28"/>
              </w:rPr>
            </w:pPr>
          </w:p>
          <w:p w:rsidR="00B73BFF" w:rsidRDefault="00B73BFF" w:rsidP="00E617EE">
            <w:pPr>
              <w:shd w:val="clear" w:color="auto" w:fill="FFFFFF"/>
              <w:ind w:left="140" w:right="140" w:firstLine="5"/>
              <w:rPr>
                <w:rFonts w:eastAsia="Arial Unicode MS"/>
                <w:sz w:val="28"/>
                <w:szCs w:val="28"/>
              </w:rPr>
            </w:pPr>
            <w:r w:rsidRPr="001A33D7">
              <w:rPr>
                <w:rFonts w:eastAsia="Arial Unicode MS"/>
                <w:sz w:val="28"/>
                <w:szCs w:val="28"/>
              </w:rPr>
              <w:t>Промежуточные и за</w:t>
            </w:r>
            <w:r w:rsidRPr="001A33D7">
              <w:rPr>
                <w:rFonts w:eastAsia="Arial Unicode MS"/>
                <w:sz w:val="28"/>
                <w:szCs w:val="28"/>
              </w:rPr>
              <w:softHyphen/>
              <w:t>ключительные отчеты по анализу показателей Программы</w:t>
            </w:r>
          </w:p>
          <w:p w:rsidR="00B73BFF" w:rsidRDefault="00B73BFF" w:rsidP="00E617EE">
            <w:pPr>
              <w:shd w:val="clear" w:color="auto" w:fill="FFFFFF"/>
              <w:ind w:left="140" w:right="140" w:firstLine="5"/>
              <w:rPr>
                <w:rFonts w:eastAsia="Arial Unicode MS"/>
                <w:sz w:val="28"/>
                <w:szCs w:val="28"/>
              </w:rPr>
            </w:pPr>
          </w:p>
          <w:p w:rsidR="00B73BFF" w:rsidRDefault="00B73BFF" w:rsidP="00E617EE">
            <w:pPr>
              <w:shd w:val="clear" w:color="auto" w:fill="FFFFFF"/>
              <w:ind w:left="140" w:right="140" w:firstLine="5"/>
              <w:rPr>
                <w:rFonts w:eastAsia="Arial Unicode MS"/>
                <w:sz w:val="28"/>
                <w:szCs w:val="28"/>
              </w:rPr>
            </w:pPr>
          </w:p>
          <w:p w:rsidR="00B73BFF" w:rsidRDefault="00B73BFF" w:rsidP="00E617EE">
            <w:pPr>
              <w:shd w:val="clear" w:color="auto" w:fill="FFFFFF"/>
              <w:ind w:left="140" w:right="140" w:firstLine="5"/>
              <w:rPr>
                <w:rFonts w:eastAsia="Arial Unicode MS"/>
                <w:sz w:val="28"/>
                <w:szCs w:val="28"/>
              </w:rPr>
            </w:pPr>
          </w:p>
          <w:p w:rsidR="00B73BFF" w:rsidRPr="001A33D7" w:rsidRDefault="00B73BFF" w:rsidP="00E617EE">
            <w:pPr>
              <w:shd w:val="clear" w:color="auto" w:fill="FFFFFF"/>
              <w:ind w:left="140" w:right="140" w:firstLine="5"/>
              <w:rPr>
                <w:rFonts w:eastAsia="Arial Unicode MS"/>
                <w:sz w:val="28"/>
                <w:szCs w:val="28"/>
              </w:rPr>
            </w:pPr>
          </w:p>
        </w:tc>
      </w:tr>
    </w:tbl>
    <w:p w:rsidR="00B73BFF" w:rsidRPr="001A33D7" w:rsidRDefault="00B73BFF" w:rsidP="00B73BFF">
      <w:pPr>
        <w:ind w:hanging="851"/>
        <w:jc w:val="center"/>
        <w:rPr>
          <w:sz w:val="28"/>
          <w:szCs w:val="28"/>
        </w:rPr>
      </w:pPr>
    </w:p>
    <w:p w:rsidR="00B73BFF" w:rsidRPr="001A33D7" w:rsidRDefault="00B73BFF" w:rsidP="00B73BFF">
      <w:pPr>
        <w:ind w:hanging="851"/>
        <w:jc w:val="center"/>
        <w:rPr>
          <w:sz w:val="28"/>
          <w:szCs w:val="28"/>
        </w:rPr>
      </w:pPr>
    </w:p>
    <w:p w:rsidR="00B73BFF" w:rsidRDefault="00B73BFF" w:rsidP="00B73BFF">
      <w:pPr>
        <w:rPr>
          <w:sz w:val="28"/>
          <w:szCs w:val="28"/>
        </w:rPr>
      </w:pPr>
    </w:p>
    <w:p w:rsidR="00B73BFF" w:rsidRDefault="00B73BFF" w:rsidP="00B73BFF">
      <w:pPr>
        <w:rPr>
          <w:sz w:val="28"/>
          <w:szCs w:val="28"/>
        </w:rPr>
      </w:pPr>
    </w:p>
    <w:p w:rsidR="00B73BFF" w:rsidRDefault="00B73BFF" w:rsidP="00B73BFF">
      <w:pPr>
        <w:rPr>
          <w:sz w:val="28"/>
          <w:szCs w:val="28"/>
        </w:rPr>
      </w:pPr>
    </w:p>
    <w:p w:rsidR="00B73BFF" w:rsidRDefault="00B73BFF" w:rsidP="00B73BFF">
      <w:pPr>
        <w:rPr>
          <w:sz w:val="28"/>
          <w:szCs w:val="28"/>
        </w:rPr>
      </w:pPr>
    </w:p>
    <w:p w:rsidR="00B73BFF" w:rsidRDefault="00B73BFF" w:rsidP="00B73BFF">
      <w:pPr>
        <w:rPr>
          <w:sz w:val="28"/>
          <w:szCs w:val="28"/>
        </w:rPr>
      </w:pPr>
    </w:p>
    <w:p w:rsidR="00B73BFF" w:rsidRDefault="00B73BFF" w:rsidP="00B73BFF">
      <w:pPr>
        <w:jc w:val="center"/>
        <w:rPr>
          <w:b/>
          <w:i/>
          <w:sz w:val="28"/>
          <w:szCs w:val="28"/>
        </w:rPr>
      </w:pPr>
      <w:r>
        <w:rPr>
          <w:b/>
          <w:i/>
          <w:sz w:val="28"/>
          <w:szCs w:val="28"/>
        </w:rPr>
        <w:t>В основу разработки Программы положены следующие научно-методические основы и источники:</w:t>
      </w:r>
    </w:p>
    <w:p w:rsidR="00B73BFF" w:rsidRDefault="00B73BFF" w:rsidP="00B73BFF">
      <w:pPr>
        <w:jc w:val="center"/>
        <w:rPr>
          <w:b/>
          <w:i/>
          <w:sz w:val="28"/>
          <w:szCs w:val="28"/>
        </w:rPr>
      </w:pPr>
    </w:p>
    <w:p w:rsidR="00B73BFF" w:rsidRDefault="00B73BFF" w:rsidP="00B73BFF">
      <w:pPr>
        <w:rPr>
          <w:sz w:val="28"/>
          <w:szCs w:val="28"/>
        </w:rPr>
      </w:pPr>
      <w:r>
        <w:rPr>
          <w:sz w:val="28"/>
          <w:szCs w:val="28"/>
        </w:rPr>
        <w:t xml:space="preserve">      1.Казин  Э.М. «Профилактика нарушений социального здоровья и проблем </w:t>
      </w:r>
    </w:p>
    <w:p w:rsidR="00B73BFF" w:rsidRDefault="00B73BFF" w:rsidP="00B73BFF">
      <w:pPr>
        <w:rPr>
          <w:sz w:val="28"/>
          <w:szCs w:val="28"/>
        </w:rPr>
      </w:pPr>
    </w:p>
    <w:p w:rsidR="00B73BFF" w:rsidRPr="00C35B56" w:rsidRDefault="00B73BFF" w:rsidP="00B73BFF">
      <w:pPr>
        <w:spacing w:line="360" w:lineRule="auto"/>
        <w:rPr>
          <w:sz w:val="28"/>
          <w:szCs w:val="28"/>
        </w:rPr>
      </w:pPr>
      <w:r>
        <w:rPr>
          <w:sz w:val="28"/>
          <w:szCs w:val="28"/>
        </w:rPr>
        <w:t xml:space="preserve">       социальной адаптации личности» Кемерово, 2010г</w:t>
      </w:r>
    </w:p>
    <w:p w:rsidR="00B73BFF" w:rsidRPr="00C35B56" w:rsidRDefault="00B73BFF" w:rsidP="00B73BFF">
      <w:pPr>
        <w:spacing w:line="360" w:lineRule="auto"/>
        <w:ind w:left="360"/>
        <w:rPr>
          <w:sz w:val="28"/>
          <w:szCs w:val="28"/>
        </w:rPr>
      </w:pPr>
      <w:r>
        <w:rPr>
          <w:sz w:val="28"/>
          <w:szCs w:val="28"/>
        </w:rPr>
        <w:t>2.</w:t>
      </w:r>
      <w:r w:rsidRPr="00C35B56">
        <w:rPr>
          <w:sz w:val="28"/>
          <w:szCs w:val="28"/>
        </w:rPr>
        <w:t>Воронова Е.В  Здоровый образ жизни в современной школе.</w:t>
      </w:r>
    </w:p>
    <w:p w:rsidR="00B73BFF" w:rsidRDefault="00B73BFF" w:rsidP="00B73BFF">
      <w:pPr>
        <w:spacing w:line="360" w:lineRule="auto"/>
        <w:rPr>
          <w:sz w:val="28"/>
          <w:szCs w:val="28"/>
        </w:rPr>
      </w:pPr>
      <w:r>
        <w:rPr>
          <w:sz w:val="28"/>
          <w:szCs w:val="28"/>
        </w:rPr>
        <w:t xml:space="preserve">            Ростов-на-Дону. «Феникс» , 2007год.</w:t>
      </w:r>
    </w:p>
    <w:p w:rsidR="00B73BFF" w:rsidRDefault="00B73BFF" w:rsidP="00B73BFF">
      <w:pPr>
        <w:spacing w:line="360" w:lineRule="auto"/>
        <w:ind w:left="360"/>
        <w:rPr>
          <w:sz w:val="28"/>
          <w:szCs w:val="28"/>
        </w:rPr>
      </w:pPr>
      <w:r>
        <w:rPr>
          <w:sz w:val="28"/>
          <w:szCs w:val="28"/>
        </w:rPr>
        <w:t>3.Мирошниченко Т.А   Система работы по внедрению здоровьесберегающих  технологий в ОУ. Волгоград, 2007год.</w:t>
      </w:r>
    </w:p>
    <w:p w:rsidR="00B73BFF" w:rsidRPr="00C35B56" w:rsidRDefault="00B73BFF" w:rsidP="00B73BFF">
      <w:pPr>
        <w:spacing w:line="360" w:lineRule="auto"/>
        <w:ind w:left="360"/>
        <w:rPr>
          <w:sz w:val="28"/>
          <w:szCs w:val="28"/>
        </w:rPr>
      </w:pPr>
      <w:r>
        <w:rPr>
          <w:sz w:val="28"/>
          <w:szCs w:val="28"/>
        </w:rPr>
        <w:t>4.</w:t>
      </w:r>
      <w:r w:rsidRPr="00C35B56">
        <w:rPr>
          <w:sz w:val="28"/>
          <w:szCs w:val="28"/>
        </w:rPr>
        <w:t>Игнатова  Л.В и другие. Программа укрепления здоровья детей в коррекционных группах. Москва, 2005 год</w:t>
      </w:r>
    </w:p>
    <w:p w:rsidR="00B73BFF" w:rsidRPr="00C35B56" w:rsidRDefault="00B73BFF" w:rsidP="00B73BFF">
      <w:pPr>
        <w:spacing w:line="360" w:lineRule="auto"/>
        <w:ind w:left="360"/>
        <w:rPr>
          <w:sz w:val="28"/>
          <w:szCs w:val="28"/>
        </w:rPr>
      </w:pPr>
      <w:r>
        <w:rPr>
          <w:sz w:val="28"/>
          <w:szCs w:val="28"/>
        </w:rPr>
        <w:t>5.</w:t>
      </w:r>
      <w:r w:rsidRPr="00C35B56">
        <w:rPr>
          <w:sz w:val="28"/>
          <w:szCs w:val="28"/>
        </w:rPr>
        <w:t>Лазутова   М.Н. Образование, личность. Здоровье. Кемерово. 1996год</w:t>
      </w:r>
    </w:p>
    <w:p w:rsidR="00B73BFF" w:rsidRPr="00C35B56" w:rsidRDefault="00B73BFF" w:rsidP="00B73BFF">
      <w:pPr>
        <w:spacing w:line="360" w:lineRule="auto"/>
        <w:ind w:left="360"/>
        <w:rPr>
          <w:sz w:val="28"/>
          <w:szCs w:val="28"/>
        </w:rPr>
      </w:pPr>
      <w:r>
        <w:rPr>
          <w:sz w:val="28"/>
          <w:szCs w:val="28"/>
        </w:rPr>
        <w:t>6.</w:t>
      </w:r>
      <w:r w:rsidRPr="00C35B56">
        <w:rPr>
          <w:sz w:val="28"/>
          <w:szCs w:val="28"/>
        </w:rPr>
        <w:t>Лямяскина. Н.А. Новые 135 уроков здоровья в 1-4 классах.</w:t>
      </w:r>
    </w:p>
    <w:p w:rsidR="00B73BFF" w:rsidRDefault="00B73BFF" w:rsidP="00B73BFF">
      <w:pPr>
        <w:pStyle w:val="a8"/>
        <w:spacing w:line="360" w:lineRule="auto"/>
        <w:rPr>
          <w:sz w:val="28"/>
          <w:szCs w:val="28"/>
        </w:rPr>
      </w:pPr>
      <w:r>
        <w:rPr>
          <w:sz w:val="28"/>
          <w:szCs w:val="28"/>
        </w:rPr>
        <w:t>Москва «</w:t>
      </w:r>
      <w:proofErr w:type="spellStart"/>
      <w:r>
        <w:rPr>
          <w:sz w:val="28"/>
          <w:szCs w:val="28"/>
        </w:rPr>
        <w:t>Вако</w:t>
      </w:r>
      <w:proofErr w:type="spellEnd"/>
      <w:r>
        <w:rPr>
          <w:sz w:val="28"/>
          <w:szCs w:val="28"/>
        </w:rPr>
        <w:t>»,  2007год</w:t>
      </w:r>
    </w:p>
    <w:p w:rsidR="00B73BFF" w:rsidRPr="00C35B56" w:rsidRDefault="00B73BFF" w:rsidP="00B73BFF">
      <w:pPr>
        <w:spacing w:line="360" w:lineRule="auto"/>
        <w:ind w:left="360"/>
        <w:rPr>
          <w:sz w:val="28"/>
          <w:szCs w:val="28"/>
        </w:rPr>
      </w:pPr>
      <w:r>
        <w:rPr>
          <w:sz w:val="28"/>
          <w:szCs w:val="28"/>
        </w:rPr>
        <w:t>7.</w:t>
      </w:r>
      <w:r w:rsidRPr="00C35B56">
        <w:rPr>
          <w:sz w:val="28"/>
          <w:szCs w:val="28"/>
        </w:rPr>
        <w:t xml:space="preserve">Семенкова  Т.Н. Физиологические и психологические аспекты </w:t>
      </w:r>
      <w:proofErr w:type="spellStart"/>
      <w:r w:rsidRPr="00C35B56">
        <w:rPr>
          <w:sz w:val="28"/>
          <w:szCs w:val="28"/>
        </w:rPr>
        <w:t>здоровьсберегающего</w:t>
      </w:r>
      <w:proofErr w:type="spellEnd"/>
      <w:r w:rsidRPr="00C35B56">
        <w:rPr>
          <w:sz w:val="28"/>
          <w:szCs w:val="28"/>
        </w:rPr>
        <w:t xml:space="preserve">  урока. Кемерово,  2005год</w:t>
      </w:r>
    </w:p>
    <w:p w:rsidR="00B73BFF" w:rsidRPr="00C35B56" w:rsidRDefault="00B73BFF" w:rsidP="00B73BFF">
      <w:pPr>
        <w:spacing w:line="360" w:lineRule="auto"/>
        <w:ind w:left="360"/>
        <w:rPr>
          <w:sz w:val="28"/>
          <w:szCs w:val="28"/>
        </w:rPr>
      </w:pPr>
      <w:r>
        <w:rPr>
          <w:sz w:val="28"/>
          <w:szCs w:val="28"/>
        </w:rPr>
        <w:t>8.</w:t>
      </w:r>
      <w:r w:rsidRPr="00C35B56">
        <w:rPr>
          <w:sz w:val="28"/>
          <w:szCs w:val="28"/>
        </w:rPr>
        <w:t>Артюхов М.В. Комплексная оценка показателей здоровья и адаптации в образовательном учреждении. Новокузнецк, 2004год.</w:t>
      </w:r>
    </w:p>
    <w:p w:rsidR="00B73BFF" w:rsidRDefault="00B73BFF" w:rsidP="00212F1A">
      <w:pPr>
        <w:spacing w:after="0"/>
        <w:rPr>
          <w:i/>
          <w:sz w:val="28"/>
          <w:szCs w:val="28"/>
          <w:lang w:val="en-US"/>
        </w:rPr>
      </w:pPr>
    </w:p>
    <w:p w:rsidR="00B73BFF" w:rsidRPr="00B73BFF" w:rsidRDefault="00B73BFF" w:rsidP="00212F1A">
      <w:pPr>
        <w:spacing w:after="0"/>
        <w:rPr>
          <w:i/>
          <w:sz w:val="28"/>
          <w:szCs w:val="28"/>
          <w:lang w:val="en-US"/>
        </w:rPr>
      </w:pPr>
    </w:p>
    <w:p w:rsidR="005F495B" w:rsidRDefault="005F495B" w:rsidP="00212F1A">
      <w:pPr>
        <w:spacing w:after="0"/>
        <w:rPr>
          <w:i/>
          <w:sz w:val="72"/>
          <w:szCs w:val="72"/>
        </w:rPr>
      </w:pPr>
    </w:p>
    <w:p w:rsidR="005F495B" w:rsidRPr="00B44D45" w:rsidRDefault="005F495B" w:rsidP="00C66E98">
      <w:pPr>
        <w:rPr>
          <w:i/>
          <w:sz w:val="72"/>
          <w:szCs w:val="72"/>
        </w:rPr>
      </w:pPr>
    </w:p>
    <w:sectPr w:rsidR="005F495B" w:rsidRPr="00B44D45" w:rsidSect="00212F1A">
      <w:headerReference w:type="default" r:id="rId8"/>
      <w:pgSz w:w="11906" w:h="16838"/>
      <w:pgMar w:top="284"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7EE" w:rsidRDefault="00E617EE" w:rsidP="00B73BFF">
      <w:pPr>
        <w:spacing w:after="0" w:line="240" w:lineRule="auto"/>
      </w:pPr>
      <w:r>
        <w:separator/>
      </w:r>
    </w:p>
  </w:endnote>
  <w:endnote w:type="continuationSeparator" w:id="1">
    <w:p w:rsidR="00E617EE" w:rsidRDefault="00E617EE" w:rsidP="00B73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7EE" w:rsidRDefault="00E617EE" w:rsidP="00B73BFF">
      <w:pPr>
        <w:spacing w:after="0" w:line="240" w:lineRule="auto"/>
      </w:pPr>
      <w:r>
        <w:separator/>
      </w:r>
    </w:p>
  </w:footnote>
  <w:footnote w:type="continuationSeparator" w:id="1">
    <w:p w:rsidR="00E617EE" w:rsidRDefault="00E617EE" w:rsidP="00B73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1563"/>
      <w:docPartObj>
        <w:docPartGallery w:val="Page Numbers (Top of Page)"/>
        <w:docPartUnique/>
      </w:docPartObj>
    </w:sdtPr>
    <w:sdtContent>
      <w:p w:rsidR="00E617EE" w:rsidRDefault="00E07518">
        <w:pPr>
          <w:pStyle w:val="a9"/>
          <w:jc w:val="right"/>
        </w:pPr>
        <w:fldSimple w:instr=" PAGE   \* MERGEFORMAT ">
          <w:r w:rsidR="00D06716">
            <w:rPr>
              <w:noProof/>
            </w:rPr>
            <w:t>10</w:t>
          </w:r>
        </w:fldSimple>
      </w:p>
    </w:sdtContent>
  </w:sdt>
  <w:p w:rsidR="00E617EE" w:rsidRDefault="00E617E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6B0"/>
    <w:multiLevelType w:val="hybridMultilevel"/>
    <w:tmpl w:val="86701D86"/>
    <w:lvl w:ilvl="0" w:tplc="04190003">
      <w:start w:val="1"/>
      <w:numFmt w:val="bullet"/>
      <w:lvlText w:val="o"/>
      <w:lvlJc w:val="left"/>
      <w:pPr>
        <w:ind w:left="1010" w:hanging="360"/>
      </w:pPr>
      <w:rPr>
        <w:rFonts w:ascii="Courier New" w:hAnsi="Courier New" w:cs="Courier New" w:hint="default"/>
      </w:rPr>
    </w:lvl>
    <w:lvl w:ilvl="1" w:tplc="04190003" w:tentative="1">
      <w:start w:val="1"/>
      <w:numFmt w:val="bullet"/>
      <w:lvlText w:val="o"/>
      <w:lvlJc w:val="left"/>
      <w:pPr>
        <w:ind w:left="1730" w:hanging="360"/>
      </w:pPr>
      <w:rPr>
        <w:rFonts w:ascii="Courier New" w:hAnsi="Courier New" w:cs="Courier New" w:hint="default"/>
      </w:rPr>
    </w:lvl>
    <w:lvl w:ilvl="2" w:tplc="04190005" w:tentative="1">
      <w:start w:val="1"/>
      <w:numFmt w:val="bullet"/>
      <w:lvlText w:val=""/>
      <w:lvlJc w:val="left"/>
      <w:pPr>
        <w:ind w:left="2450" w:hanging="360"/>
      </w:pPr>
      <w:rPr>
        <w:rFonts w:ascii="Wingdings" w:hAnsi="Wingdings" w:hint="default"/>
      </w:rPr>
    </w:lvl>
    <w:lvl w:ilvl="3" w:tplc="04190001" w:tentative="1">
      <w:start w:val="1"/>
      <w:numFmt w:val="bullet"/>
      <w:lvlText w:val=""/>
      <w:lvlJc w:val="left"/>
      <w:pPr>
        <w:ind w:left="3170" w:hanging="360"/>
      </w:pPr>
      <w:rPr>
        <w:rFonts w:ascii="Symbol" w:hAnsi="Symbol" w:hint="default"/>
      </w:rPr>
    </w:lvl>
    <w:lvl w:ilvl="4" w:tplc="04190003" w:tentative="1">
      <w:start w:val="1"/>
      <w:numFmt w:val="bullet"/>
      <w:lvlText w:val="o"/>
      <w:lvlJc w:val="left"/>
      <w:pPr>
        <w:ind w:left="3890" w:hanging="360"/>
      </w:pPr>
      <w:rPr>
        <w:rFonts w:ascii="Courier New" w:hAnsi="Courier New" w:cs="Courier New" w:hint="default"/>
      </w:rPr>
    </w:lvl>
    <w:lvl w:ilvl="5" w:tplc="04190005" w:tentative="1">
      <w:start w:val="1"/>
      <w:numFmt w:val="bullet"/>
      <w:lvlText w:val=""/>
      <w:lvlJc w:val="left"/>
      <w:pPr>
        <w:ind w:left="4610" w:hanging="360"/>
      </w:pPr>
      <w:rPr>
        <w:rFonts w:ascii="Wingdings" w:hAnsi="Wingdings" w:hint="default"/>
      </w:rPr>
    </w:lvl>
    <w:lvl w:ilvl="6" w:tplc="04190001" w:tentative="1">
      <w:start w:val="1"/>
      <w:numFmt w:val="bullet"/>
      <w:lvlText w:val=""/>
      <w:lvlJc w:val="left"/>
      <w:pPr>
        <w:ind w:left="5330" w:hanging="360"/>
      </w:pPr>
      <w:rPr>
        <w:rFonts w:ascii="Symbol" w:hAnsi="Symbol" w:hint="default"/>
      </w:rPr>
    </w:lvl>
    <w:lvl w:ilvl="7" w:tplc="04190003" w:tentative="1">
      <w:start w:val="1"/>
      <w:numFmt w:val="bullet"/>
      <w:lvlText w:val="o"/>
      <w:lvlJc w:val="left"/>
      <w:pPr>
        <w:ind w:left="6050" w:hanging="360"/>
      </w:pPr>
      <w:rPr>
        <w:rFonts w:ascii="Courier New" w:hAnsi="Courier New" w:cs="Courier New" w:hint="default"/>
      </w:rPr>
    </w:lvl>
    <w:lvl w:ilvl="8" w:tplc="04190005" w:tentative="1">
      <w:start w:val="1"/>
      <w:numFmt w:val="bullet"/>
      <w:lvlText w:val=""/>
      <w:lvlJc w:val="left"/>
      <w:pPr>
        <w:ind w:left="6770" w:hanging="360"/>
      </w:pPr>
      <w:rPr>
        <w:rFonts w:ascii="Wingdings" w:hAnsi="Wingdings" w:hint="default"/>
      </w:rPr>
    </w:lvl>
  </w:abstractNum>
  <w:abstractNum w:abstractNumId="1">
    <w:nsid w:val="193838EE"/>
    <w:multiLevelType w:val="hybridMultilevel"/>
    <w:tmpl w:val="6FBC10E8"/>
    <w:lvl w:ilvl="0" w:tplc="22D0103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C65F4E"/>
    <w:multiLevelType w:val="hybridMultilevel"/>
    <w:tmpl w:val="4B3A6166"/>
    <w:lvl w:ilvl="0" w:tplc="22D0103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651B73"/>
    <w:multiLevelType w:val="hybridMultilevel"/>
    <w:tmpl w:val="798A1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D4500D"/>
    <w:multiLevelType w:val="hybridMultilevel"/>
    <w:tmpl w:val="7A80FD0C"/>
    <w:lvl w:ilvl="0" w:tplc="D58CF1C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38804F79"/>
    <w:multiLevelType w:val="hybridMultilevel"/>
    <w:tmpl w:val="DDCC6CD4"/>
    <w:lvl w:ilvl="0" w:tplc="22D0103C">
      <w:start w:val="65535"/>
      <w:numFmt w:val="bullet"/>
      <w:lvlText w:val="•"/>
      <w:legacy w:legacy="1" w:legacySpace="0" w:legacyIndent="350"/>
      <w:lvlJc w:val="left"/>
      <w:pPr>
        <w:ind w:left="36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2A0281"/>
    <w:multiLevelType w:val="hybridMultilevel"/>
    <w:tmpl w:val="66565AFA"/>
    <w:lvl w:ilvl="0" w:tplc="22D0103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BD7CD0"/>
    <w:multiLevelType w:val="hybridMultilevel"/>
    <w:tmpl w:val="F65271AC"/>
    <w:lvl w:ilvl="0" w:tplc="22D0103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254BF3"/>
    <w:multiLevelType w:val="multilevel"/>
    <w:tmpl w:val="3F84F63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435BD8"/>
    <w:multiLevelType w:val="hybridMultilevel"/>
    <w:tmpl w:val="9280CC8E"/>
    <w:lvl w:ilvl="0" w:tplc="22D0103C">
      <w:start w:val="65535"/>
      <w:numFmt w:val="bullet"/>
      <w:lvlText w:val="•"/>
      <w:lvlJc w:val="left"/>
      <w:pPr>
        <w:ind w:left="896" w:hanging="360"/>
      </w:pPr>
      <w:rPr>
        <w:rFonts w:ascii="Times New Roman" w:hAnsi="Times New Roman" w:cs="Times New Roman"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0">
    <w:nsid w:val="496C6CA4"/>
    <w:multiLevelType w:val="hybridMultilevel"/>
    <w:tmpl w:val="62EA035C"/>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nsid w:val="58CB28F9"/>
    <w:multiLevelType w:val="hybridMultilevel"/>
    <w:tmpl w:val="4000B2AC"/>
    <w:lvl w:ilvl="0" w:tplc="22D0103C">
      <w:start w:val="65535"/>
      <w:numFmt w:val="bullet"/>
      <w:lvlText w:val="•"/>
      <w:lvlJc w:val="left"/>
      <w:pPr>
        <w:ind w:left="1010" w:hanging="360"/>
      </w:pPr>
      <w:rPr>
        <w:rFonts w:ascii="Times New Roman" w:hAnsi="Times New Roman" w:cs="Times New Roman" w:hint="default"/>
      </w:rPr>
    </w:lvl>
    <w:lvl w:ilvl="1" w:tplc="04190003" w:tentative="1">
      <w:start w:val="1"/>
      <w:numFmt w:val="bullet"/>
      <w:lvlText w:val="o"/>
      <w:lvlJc w:val="left"/>
      <w:pPr>
        <w:ind w:left="1730" w:hanging="360"/>
      </w:pPr>
      <w:rPr>
        <w:rFonts w:ascii="Courier New" w:hAnsi="Courier New" w:cs="Courier New" w:hint="default"/>
      </w:rPr>
    </w:lvl>
    <w:lvl w:ilvl="2" w:tplc="04190005" w:tentative="1">
      <w:start w:val="1"/>
      <w:numFmt w:val="bullet"/>
      <w:lvlText w:val=""/>
      <w:lvlJc w:val="left"/>
      <w:pPr>
        <w:ind w:left="2450" w:hanging="360"/>
      </w:pPr>
      <w:rPr>
        <w:rFonts w:ascii="Wingdings" w:hAnsi="Wingdings" w:hint="default"/>
      </w:rPr>
    </w:lvl>
    <w:lvl w:ilvl="3" w:tplc="04190001" w:tentative="1">
      <w:start w:val="1"/>
      <w:numFmt w:val="bullet"/>
      <w:lvlText w:val=""/>
      <w:lvlJc w:val="left"/>
      <w:pPr>
        <w:ind w:left="3170" w:hanging="360"/>
      </w:pPr>
      <w:rPr>
        <w:rFonts w:ascii="Symbol" w:hAnsi="Symbol" w:hint="default"/>
      </w:rPr>
    </w:lvl>
    <w:lvl w:ilvl="4" w:tplc="04190003" w:tentative="1">
      <w:start w:val="1"/>
      <w:numFmt w:val="bullet"/>
      <w:lvlText w:val="o"/>
      <w:lvlJc w:val="left"/>
      <w:pPr>
        <w:ind w:left="3890" w:hanging="360"/>
      </w:pPr>
      <w:rPr>
        <w:rFonts w:ascii="Courier New" w:hAnsi="Courier New" w:cs="Courier New" w:hint="default"/>
      </w:rPr>
    </w:lvl>
    <w:lvl w:ilvl="5" w:tplc="04190005" w:tentative="1">
      <w:start w:val="1"/>
      <w:numFmt w:val="bullet"/>
      <w:lvlText w:val=""/>
      <w:lvlJc w:val="left"/>
      <w:pPr>
        <w:ind w:left="4610" w:hanging="360"/>
      </w:pPr>
      <w:rPr>
        <w:rFonts w:ascii="Wingdings" w:hAnsi="Wingdings" w:hint="default"/>
      </w:rPr>
    </w:lvl>
    <w:lvl w:ilvl="6" w:tplc="04190001" w:tentative="1">
      <w:start w:val="1"/>
      <w:numFmt w:val="bullet"/>
      <w:lvlText w:val=""/>
      <w:lvlJc w:val="left"/>
      <w:pPr>
        <w:ind w:left="5330" w:hanging="360"/>
      </w:pPr>
      <w:rPr>
        <w:rFonts w:ascii="Symbol" w:hAnsi="Symbol" w:hint="default"/>
      </w:rPr>
    </w:lvl>
    <w:lvl w:ilvl="7" w:tplc="04190003" w:tentative="1">
      <w:start w:val="1"/>
      <w:numFmt w:val="bullet"/>
      <w:lvlText w:val="o"/>
      <w:lvlJc w:val="left"/>
      <w:pPr>
        <w:ind w:left="6050" w:hanging="360"/>
      </w:pPr>
      <w:rPr>
        <w:rFonts w:ascii="Courier New" w:hAnsi="Courier New" w:cs="Courier New" w:hint="default"/>
      </w:rPr>
    </w:lvl>
    <w:lvl w:ilvl="8" w:tplc="04190005" w:tentative="1">
      <w:start w:val="1"/>
      <w:numFmt w:val="bullet"/>
      <w:lvlText w:val=""/>
      <w:lvlJc w:val="left"/>
      <w:pPr>
        <w:ind w:left="6770" w:hanging="360"/>
      </w:pPr>
      <w:rPr>
        <w:rFonts w:ascii="Wingdings" w:hAnsi="Wingdings" w:hint="default"/>
      </w:rPr>
    </w:lvl>
  </w:abstractNum>
  <w:abstractNum w:abstractNumId="12">
    <w:nsid w:val="5ADF559A"/>
    <w:multiLevelType w:val="hybridMultilevel"/>
    <w:tmpl w:val="CB56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7D7487"/>
    <w:multiLevelType w:val="hybridMultilevel"/>
    <w:tmpl w:val="7A8A8D30"/>
    <w:lvl w:ilvl="0" w:tplc="22D0103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483807"/>
    <w:multiLevelType w:val="hybridMultilevel"/>
    <w:tmpl w:val="29B6A37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C8E4A70"/>
    <w:multiLevelType w:val="hybridMultilevel"/>
    <w:tmpl w:val="D0CA7C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CFC3C2F"/>
    <w:multiLevelType w:val="hybridMultilevel"/>
    <w:tmpl w:val="43BAB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33D9E"/>
    <w:multiLevelType w:val="hybridMultilevel"/>
    <w:tmpl w:val="4406EEB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388030D"/>
    <w:multiLevelType w:val="hybridMultilevel"/>
    <w:tmpl w:val="36FCCE74"/>
    <w:lvl w:ilvl="0" w:tplc="22D0103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CD2EF3"/>
    <w:multiLevelType w:val="hybridMultilevel"/>
    <w:tmpl w:val="B9D83920"/>
    <w:lvl w:ilvl="0" w:tplc="22D0103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0"/>
  </w:num>
  <w:num w:numId="5">
    <w:abstractNumId w:val="4"/>
  </w:num>
  <w:num w:numId="6">
    <w:abstractNumId w:val="18"/>
  </w:num>
  <w:num w:numId="7">
    <w:abstractNumId w:val="11"/>
  </w:num>
  <w:num w:numId="8">
    <w:abstractNumId w:val="17"/>
  </w:num>
  <w:num w:numId="9">
    <w:abstractNumId w:val="0"/>
  </w:num>
  <w:num w:numId="10">
    <w:abstractNumId w:val="14"/>
  </w:num>
  <w:num w:numId="11">
    <w:abstractNumId w:val="8"/>
  </w:num>
  <w:num w:numId="12">
    <w:abstractNumId w:val="19"/>
  </w:num>
  <w:num w:numId="13">
    <w:abstractNumId w:val="2"/>
  </w:num>
  <w:num w:numId="14">
    <w:abstractNumId w:val="13"/>
  </w:num>
  <w:num w:numId="15">
    <w:abstractNumId w:val="6"/>
  </w:num>
  <w:num w:numId="16">
    <w:abstractNumId w:val="9"/>
  </w:num>
  <w:num w:numId="17">
    <w:abstractNumId w:val="1"/>
  </w:num>
  <w:num w:numId="18">
    <w:abstractNumId w:val="16"/>
  </w:num>
  <w:num w:numId="19">
    <w:abstractNumId w:val="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B44D45"/>
    <w:rsid w:val="00212F1A"/>
    <w:rsid w:val="00273358"/>
    <w:rsid w:val="002F7D93"/>
    <w:rsid w:val="00380282"/>
    <w:rsid w:val="004401E8"/>
    <w:rsid w:val="005F495B"/>
    <w:rsid w:val="00606140"/>
    <w:rsid w:val="00624C0F"/>
    <w:rsid w:val="007554D6"/>
    <w:rsid w:val="007575CB"/>
    <w:rsid w:val="007B07C7"/>
    <w:rsid w:val="007F659E"/>
    <w:rsid w:val="00B44D45"/>
    <w:rsid w:val="00B73BFF"/>
    <w:rsid w:val="00BB4C4A"/>
    <w:rsid w:val="00BF0E46"/>
    <w:rsid w:val="00C4654E"/>
    <w:rsid w:val="00C53F16"/>
    <w:rsid w:val="00C66E98"/>
    <w:rsid w:val="00D0501E"/>
    <w:rsid w:val="00D06716"/>
    <w:rsid w:val="00E07518"/>
    <w:rsid w:val="00E617EE"/>
    <w:rsid w:val="00E668E0"/>
    <w:rsid w:val="00EE1FF7"/>
    <w:rsid w:val="00F069D8"/>
    <w:rsid w:val="00F1072F"/>
    <w:rsid w:val="00F20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40"/>
  </w:style>
  <w:style w:type="paragraph" w:styleId="2">
    <w:name w:val="heading 2"/>
    <w:basedOn w:val="a"/>
    <w:next w:val="a"/>
    <w:link w:val="20"/>
    <w:uiPriority w:val="9"/>
    <w:unhideWhenUsed/>
    <w:qFormat/>
    <w:rsid w:val="00B44D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D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4D45"/>
    <w:rPr>
      <w:rFonts w:ascii="Tahoma" w:hAnsi="Tahoma" w:cs="Tahoma"/>
      <w:sz w:val="16"/>
      <w:szCs w:val="16"/>
    </w:rPr>
  </w:style>
  <w:style w:type="table" w:styleId="a5">
    <w:name w:val="Table Grid"/>
    <w:basedOn w:val="a1"/>
    <w:uiPriority w:val="59"/>
    <w:rsid w:val="00B44D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next w:val="a"/>
    <w:link w:val="a7"/>
    <w:uiPriority w:val="10"/>
    <w:qFormat/>
    <w:rsid w:val="00B44D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B44D4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B44D45"/>
    <w:rPr>
      <w:rFonts w:asciiTheme="majorHAnsi" w:eastAsiaTheme="majorEastAsia" w:hAnsiTheme="majorHAnsi" w:cstheme="majorBidi"/>
      <w:b/>
      <w:bCs/>
      <w:color w:val="4F81BD" w:themeColor="accent1"/>
      <w:sz w:val="26"/>
      <w:szCs w:val="26"/>
    </w:rPr>
  </w:style>
  <w:style w:type="paragraph" w:styleId="3">
    <w:name w:val="Body Text Indent 3"/>
    <w:basedOn w:val="a"/>
    <w:link w:val="30"/>
    <w:rsid w:val="00B73BFF"/>
    <w:pPr>
      <w:spacing w:after="0" w:line="240" w:lineRule="auto"/>
      <w:ind w:left="90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B73BFF"/>
    <w:rPr>
      <w:rFonts w:ascii="Times New Roman" w:eastAsia="Times New Roman" w:hAnsi="Times New Roman" w:cs="Times New Roman"/>
      <w:sz w:val="24"/>
      <w:szCs w:val="24"/>
      <w:lang w:eastAsia="ru-RU"/>
    </w:rPr>
  </w:style>
  <w:style w:type="paragraph" w:styleId="a8">
    <w:name w:val="List Paragraph"/>
    <w:basedOn w:val="a"/>
    <w:uiPriority w:val="34"/>
    <w:qFormat/>
    <w:rsid w:val="00B73BFF"/>
    <w:pPr>
      <w:ind w:left="720"/>
      <w:contextualSpacing/>
    </w:pPr>
    <w:rPr>
      <w:rFonts w:ascii="Calibri" w:eastAsia="Calibri" w:hAnsi="Calibri" w:cs="Times New Roman"/>
    </w:rPr>
  </w:style>
  <w:style w:type="paragraph" w:styleId="a9">
    <w:name w:val="header"/>
    <w:basedOn w:val="a"/>
    <w:link w:val="aa"/>
    <w:uiPriority w:val="99"/>
    <w:unhideWhenUsed/>
    <w:rsid w:val="00B73B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BFF"/>
  </w:style>
  <w:style w:type="paragraph" w:styleId="ab">
    <w:name w:val="footer"/>
    <w:basedOn w:val="a"/>
    <w:link w:val="ac"/>
    <w:uiPriority w:val="99"/>
    <w:semiHidden/>
    <w:unhideWhenUsed/>
    <w:rsid w:val="00B73B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73B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CA7F-3C97-4A60-9250-302B56B3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5</cp:revision>
  <dcterms:created xsi:type="dcterms:W3CDTF">2015-04-05T15:19:00Z</dcterms:created>
  <dcterms:modified xsi:type="dcterms:W3CDTF">2015-04-07T19:12:00Z</dcterms:modified>
</cp:coreProperties>
</file>