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F6" w:rsidRPr="00A32439" w:rsidRDefault="004A4CF6" w:rsidP="00A32439">
      <w:pPr>
        <w:pStyle w:val="Style5"/>
        <w:widowControl/>
        <w:spacing w:before="216" w:line="276" w:lineRule="auto"/>
        <w:ind w:left="567" w:firstLine="709"/>
        <w:jc w:val="center"/>
        <w:rPr>
          <w:rStyle w:val="FontStyle15"/>
          <w:sz w:val="28"/>
          <w:szCs w:val="28"/>
        </w:rPr>
      </w:pPr>
    </w:p>
    <w:p w:rsidR="00093B20" w:rsidRDefault="00093B20" w:rsidP="00093B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УТВЕРЖДАЮ</w:t>
      </w:r>
    </w:p>
    <w:p w:rsidR="00093B20" w:rsidRDefault="00093B20" w:rsidP="00093B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Директор</w:t>
      </w:r>
    </w:p>
    <w:p w:rsidR="00093B20" w:rsidRDefault="00093B20" w:rsidP="00093B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СОГБОУ «</w:t>
      </w:r>
      <w:proofErr w:type="spellStart"/>
      <w:r>
        <w:rPr>
          <w:rFonts w:ascii="Times New Roman" w:hAnsi="Times New Roman"/>
          <w:sz w:val="24"/>
          <w:szCs w:val="24"/>
        </w:rPr>
        <w:t>Сафоновская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общеобразовательная </w:t>
      </w:r>
    </w:p>
    <w:p w:rsidR="00093B20" w:rsidRDefault="00093B20" w:rsidP="00093B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школа-интернат для детей-сирот и детей,</w:t>
      </w:r>
    </w:p>
    <w:p w:rsidR="00093B20" w:rsidRDefault="00093B20" w:rsidP="00093B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оставшихся без попечения родителей»</w:t>
      </w:r>
    </w:p>
    <w:p w:rsidR="00093B20" w:rsidRDefault="00093B20" w:rsidP="00093B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_____________________О.А. Леонтий</w:t>
      </w:r>
    </w:p>
    <w:p w:rsidR="00093B20" w:rsidRDefault="00093B20" w:rsidP="00093B20">
      <w:pPr>
        <w:spacing w:after="0" w:line="240" w:lineRule="auto"/>
        <w:ind w:firstLine="851"/>
        <w:jc w:val="center"/>
        <w:rPr>
          <w:rFonts w:ascii="Courier New" w:hAnsi="Courier New" w:cs="Courier New"/>
          <w:sz w:val="32"/>
          <w:szCs w:val="32"/>
        </w:rPr>
      </w:pPr>
    </w:p>
    <w:p w:rsidR="00093B20" w:rsidRPr="00A32439" w:rsidRDefault="00093B20" w:rsidP="00093B20">
      <w:pPr>
        <w:pStyle w:val="Style2"/>
        <w:widowControl/>
        <w:spacing w:before="34" w:line="276" w:lineRule="auto"/>
        <w:rPr>
          <w:rStyle w:val="FontStyle56"/>
          <w:rFonts w:ascii="Times New Roman" w:hAnsi="Times New Roman" w:cs="Times New Roman"/>
          <w:sz w:val="36"/>
          <w:szCs w:val="36"/>
        </w:rPr>
      </w:pPr>
    </w:p>
    <w:p w:rsidR="004A4CF6" w:rsidRPr="00093B20" w:rsidRDefault="004A4CF6" w:rsidP="00093B20">
      <w:pPr>
        <w:pStyle w:val="a3"/>
        <w:ind w:left="567" w:firstLine="709"/>
        <w:jc w:val="center"/>
        <w:rPr>
          <w:rStyle w:val="FontStyle56"/>
          <w:rFonts w:ascii="Times New Roman" w:hAnsi="Times New Roman" w:cs="Times New Roman"/>
          <w:b w:val="0"/>
          <w:bCs w:val="0"/>
          <w:i/>
          <w:sz w:val="32"/>
          <w:szCs w:val="32"/>
        </w:rPr>
      </w:pPr>
      <w:r w:rsidRPr="00093B20">
        <w:rPr>
          <w:rFonts w:ascii="Times New Roman" w:hAnsi="Times New Roman" w:cs="Times New Roman"/>
          <w:i/>
          <w:sz w:val="32"/>
          <w:szCs w:val="32"/>
        </w:rPr>
        <w:t>ДЕВИАНТНОЕ ПОВЕДЕНИЕ ПОДРОСТКОВ</w:t>
      </w:r>
    </w:p>
    <w:p w:rsidR="004A4CF6" w:rsidRPr="00A32439" w:rsidRDefault="004A4CF6" w:rsidP="00A32439">
      <w:pPr>
        <w:pStyle w:val="Style2"/>
        <w:widowControl/>
        <w:spacing w:before="34" w:line="276" w:lineRule="auto"/>
        <w:ind w:left="567" w:firstLine="709"/>
        <w:jc w:val="center"/>
        <w:rPr>
          <w:rStyle w:val="FontStyle56"/>
          <w:rFonts w:ascii="Times New Roman" w:hAnsi="Times New Roman" w:cs="Times New Roman"/>
          <w:sz w:val="36"/>
          <w:szCs w:val="36"/>
        </w:rPr>
      </w:pPr>
    </w:p>
    <w:p w:rsidR="00A32439" w:rsidRDefault="004A4CF6" w:rsidP="005B333B">
      <w:pPr>
        <w:ind w:left="567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2439">
        <w:rPr>
          <w:rFonts w:ascii="Times New Roman" w:hAnsi="Times New Roman" w:cs="Times New Roman"/>
          <w:b/>
          <w:sz w:val="44"/>
          <w:szCs w:val="44"/>
        </w:rPr>
        <w:t>ПРОГРАММА ПРОФИЛАКТИКИ</w:t>
      </w:r>
    </w:p>
    <w:p w:rsidR="004A4CF6" w:rsidRPr="00A32439" w:rsidRDefault="004A4CF6" w:rsidP="005B333B">
      <w:pPr>
        <w:ind w:left="567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2439">
        <w:rPr>
          <w:rFonts w:ascii="Times New Roman" w:hAnsi="Times New Roman" w:cs="Times New Roman"/>
          <w:b/>
          <w:sz w:val="44"/>
          <w:szCs w:val="44"/>
        </w:rPr>
        <w:t>И КОРРЕКЦИИ</w:t>
      </w:r>
      <w:r w:rsidR="00A32439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Pr="00A32439">
        <w:rPr>
          <w:rFonts w:ascii="Times New Roman" w:hAnsi="Times New Roman" w:cs="Times New Roman"/>
          <w:b/>
          <w:sz w:val="44"/>
          <w:szCs w:val="44"/>
        </w:rPr>
        <w:t>НАРУШЕНИЙ</w:t>
      </w:r>
    </w:p>
    <w:p w:rsidR="00A32439" w:rsidRDefault="004A4CF6" w:rsidP="005B333B">
      <w:pPr>
        <w:ind w:left="567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2439">
        <w:rPr>
          <w:rFonts w:ascii="Times New Roman" w:hAnsi="Times New Roman" w:cs="Times New Roman"/>
          <w:b/>
          <w:sz w:val="44"/>
          <w:szCs w:val="44"/>
        </w:rPr>
        <w:t>поведения  и эмоций</w:t>
      </w:r>
    </w:p>
    <w:p w:rsidR="004A4CF6" w:rsidRPr="00A32439" w:rsidRDefault="004A4CF6" w:rsidP="005B333B">
      <w:pPr>
        <w:ind w:left="567"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2439">
        <w:rPr>
          <w:rFonts w:ascii="Times New Roman" w:hAnsi="Times New Roman" w:cs="Times New Roman"/>
          <w:b/>
          <w:sz w:val="44"/>
          <w:szCs w:val="44"/>
        </w:rPr>
        <w:t>У ПОДРОСТКОВ</w:t>
      </w:r>
    </w:p>
    <w:p w:rsidR="004A4CF6" w:rsidRPr="00A32439" w:rsidRDefault="004A4CF6" w:rsidP="00A32439">
      <w:pPr>
        <w:pStyle w:val="Style2"/>
        <w:widowControl/>
        <w:spacing w:before="34" w:line="276" w:lineRule="auto"/>
        <w:ind w:left="567" w:firstLine="709"/>
        <w:jc w:val="center"/>
        <w:rPr>
          <w:rStyle w:val="FontStyle56"/>
          <w:rFonts w:ascii="Times New Roman" w:hAnsi="Times New Roman" w:cs="Times New Roman"/>
          <w:b w:val="0"/>
          <w:sz w:val="36"/>
          <w:szCs w:val="36"/>
        </w:rPr>
      </w:pPr>
    </w:p>
    <w:p w:rsidR="004A4CF6" w:rsidRPr="00A32439" w:rsidRDefault="004A4CF6" w:rsidP="00A32439">
      <w:pPr>
        <w:pStyle w:val="Style2"/>
        <w:widowControl/>
        <w:spacing w:before="34" w:line="276" w:lineRule="auto"/>
        <w:ind w:left="567" w:firstLine="709"/>
        <w:jc w:val="center"/>
        <w:rPr>
          <w:rStyle w:val="FontStyle56"/>
          <w:rFonts w:ascii="Times New Roman" w:hAnsi="Times New Roman" w:cs="Times New Roman"/>
          <w:sz w:val="36"/>
          <w:szCs w:val="36"/>
        </w:rPr>
      </w:pPr>
    </w:p>
    <w:p w:rsidR="004A4CF6" w:rsidRPr="00093B20" w:rsidRDefault="004A4CF6" w:rsidP="00A32439">
      <w:pPr>
        <w:pStyle w:val="Style2"/>
        <w:widowControl/>
        <w:spacing w:before="34" w:line="276" w:lineRule="auto"/>
        <w:ind w:left="567" w:firstLine="709"/>
        <w:jc w:val="center"/>
        <w:rPr>
          <w:rStyle w:val="FontStyle56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093B20">
        <w:rPr>
          <w:rStyle w:val="FontStyle56"/>
          <w:rFonts w:ascii="Times New Roman" w:hAnsi="Times New Roman" w:cs="Times New Roman"/>
          <w:sz w:val="32"/>
          <w:szCs w:val="32"/>
        </w:rPr>
        <w:t>( источник - «Психологическое сопровождение подростков.</w:t>
      </w:r>
      <w:proofErr w:type="gramEnd"/>
      <w:r w:rsidRPr="00093B20">
        <w:rPr>
          <w:rStyle w:val="FontStyle56"/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93B20">
        <w:rPr>
          <w:rStyle w:val="FontStyle56"/>
          <w:rFonts w:ascii="Times New Roman" w:hAnsi="Times New Roman" w:cs="Times New Roman"/>
          <w:sz w:val="32"/>
          <w:szCs w:val="32"/>
        </w:rPr>
        <w:t>Система работы, диагностика, тренинги», СПб.: Речь, 20</w:t>
      </w:r>
      <w:r w:rsidR="005B333B">
        <w:rPr>
          <w:rStyle w:val="FontStyle56"/>
          <w:rFonts w:ascii="Times New Roman" w:hAnsi="Times New Roman" w:cs="Times New Roman"/>
          <w:sz w:val="32"/>
          <w:szCs w:val="32"/>
        </w:rPr>
        <w:t>12</w:t>
      </w:r>
      <w:r w:rsidRPr="00093B20">
        <w:rPr>
          <w:rStyle w:val="FontStyle56"/>
          <w:rFonts w:ascii="Times New Roman" w:hAnsi="Times New Roman" w:cs="Times New Roman"/>
          <w:sz w:val="32"/>
          <w:szCs w:val="32"/>
        </w:rPr>
        <w:t>)</w:t>
      </w:r>
      <w:proofErr w:type="gramEnd"/>
    </w:p>
    <w:p w:rsidR="004A4CF6" w:rsidRPr="00093B20" w:rsidRDefault="004A4CF6" w:rsidP="00A32439">
      <w:pPr>
        <w:pStyle w:val="Style2"/>
        <w:widowControl/>
        <w:spacing w:before="34" w:line="276" w:lineRule="auto"/>
        <w:ind w:left="567" w:firstLine="709"/>
        <w:jc w:val="center"/>
        <w:rPr>
          <w:rStyle w:val="FontStyle56"/>
          <w:rFonts w:ascii="Times New Roman" w:hAnsi="Times New Roman" w:cs="Times New Roman"/>
          <w:sz w:val="32"/>
          <w:szCs w:val="32"/>
        </w:rPr>
      </w:pPr>
    </w:p>
    <w:p w:rsidR="004A4CF6" w:rsidRDefault="004A4CF6" w:rsidP="00A32439">
      <w:pPr>
        <w:ind w:left="567" w:firstLine="709"/>
        <w:jc w:val="center"/>
        <w:rPr>
          <w:rStyle w:val="FontStyle56"/>
          <w:rFonts w:ascii="Times New Roman" w:hAnsi="Times New Roman" w:cs="Times New Roman"/>
          <w:sz w:val="32"/>
          <w:szCs w:val="32"/>
        </w:rPr>
      </w:pPr>
    </w:p>
    <w:p w:rsidR="00093B20" w:rsidRDefault="00093B20" w:rsidP="00A32439">
      <w:pPr>
        <w:ind w:left="567" w:firstLine="709"/>
        <w:jc w:val="center"/>
        <w:rPr>
          <w:rStyle w:val="FontStyle56"/>
          <w:rFonts w:ascii="Times New Roman" w:hAnsi="Times New Roman" w:cs="Times New Roman"/>
          <w:sz w:val="32"/>
          <w:szCs w:val="32"/>
        </w:rPr>
      </w:pPr>
    </w:p>
    <w:p w:rsidR="00093B20" w:rsidRPr="00093B20" w:rsidRDefault="00093B20" w:rsidP="00A32439">
      <w:pPr>
        <w:ind w:left="567" w:firstLine="709"/>
        <w:jc w:val="center"/>
        <w:rPr>
          <w:rStyle w:val="FontStyle56"/>
          <w:rFonts w:ascii="Times New Roman" w:hAnsi="Times New Roman" w:cs="Times New Roman"/>
          <w:sz w:val="32"/>
          <w:szCs w:val="32"/>
        </w:rPr>
      </w:pPr>
    </w:p>
    <w:p w:rsidR="00093B20" w:rsidRPr="003F5872" w:rsidRDefault="00093B20" w:rsidP="00093B20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3F5872">
        <w:rPr>
          <w:rFonts w:ascii="Times New Roman" w:hAnsi="Times New Roman"/>
          <w:b/>
          <w:sz w:val="28"/>
          <w:szCs w:val="28"/>
        </w:rPr>
        <w:t>Педагог-психолог</w:t>
      </w:r>
    </w:p>
    <w:p w:rsidR="00093B20" w:rsidRPr="003F5872" w:rsidRDefault="00093B20" w:rsidP="00093B20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 w:rsidRPr="003F5872">
        <w:rPr>
          <w:rFonts w:ascii="Times New Roman" w:hAnsi="Times New Roman"/>
          <w:b/>
          <w:sz w:val="28"/>
          <w:szCs w:val="28"/>
        </w:rPr>
        <w:t>Данилова М.А.</w:t>
      </w:r>
    </w:p>
    <w:p w:rsidR="00FD368D" w:rsidRDefault="00FD368D" w:rsidP="00093B20">
      <w:pPr>
        <w:rPr>
          <w:rStyle w:val="FontStyle56"/>
          <w:sz w:val="28"/>
          <w:szCs w:val="28"/>
        </w:rPr>
      </w:pPr>
    </w:p>
    <w:p w:rsidR="00093B20" w:rsidRDefault="00093B20" w:rsidP="00093B20">
      <w:pPr>
        <w:rPr>
          <w:rStyle w:val="FontStyle56"/>
          <w:sz w:val="28"/>
          <w:szCs w:val="28"/>
        </w:rPr>
      </w:pPr>
    </w:p>
    <w:p w:rsidR="00093B20" w:rsidRPr="00A32439" w:rsidRDefault="00093B20" w:rsidP="00093B20">
      <w:pPr>
        <w:rPr>
          <w:rStyle w:val="FontStyle56"/>
          <w:sz w:val="28"/>
          <w:szCs w:val="28"/>
        </w:rPr>
      </w:pPr>
    </w:p>
    <w:p w:rsidR="00FD368D" w:rsidRPr="00A32439" w:rsidRDefault="00FD368D" w:rsidP="00A32439">
      <w:pPr>
        <w:ind w:left="567" w:firstLine="709"/>
        <w:jc w:val="center"/>
        <w:rPr>
          <w:rStyle w:val="FontStyle56"/>
          <w:sz w:val="28"/>
          <w:szCs w:val="28"/>
        </w:rPr>
      </w:pPr>
    </w:p>
    <w:p w:rsidR="00FD368D" w:rsidRPr="00A32439" w:rsidRDefault="00A32439" w:rsidP="00A32439">
      <w:pPr>
        <w:ind w:left="567" w:firstLine="709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A32439">
        <w:rPr>
          <w:rStyle w:val="FontStyle56"/>
          <w:rFonts w:ascii="Times New Roman" w:hAnsi="Times New Roman" w:cs="Times New Roman"/>
          <w:sz w:val="28"/>
          <w:szCs w:val="28"/>
        </w:rPr>
        <w:t>Сафоново, 201</w:t>
      </w:r>
      <w:r w:rsidR="005B333B">
        <w:rPr>
          <w:rStyle w:val="FontStyle56"/>
          <w:rFonts w:ascii="Times New Roman" w:hAnsi="Times New Roman" w:cs="Times New Roman"/>
          <w:sz w:val="28"/>
          <w:szCs w:val="28"/>
        </w:rPr>
        <w:t>4</w:t>
      </w:r>
      <w:r w:rsidRPr="00A32439">
        <w:rPr>
          <w:rStyle w:val="FontStyle56"/>
          <w:rFonts w:ascii="Times New Roman" w:hAnsi="Times New Roman" w:cs="Times New Roman"/>
          <w:sz w:val="28"/>
          <w:szCs w:val="28"/>
        </w:rPr>
        <w:t xml:space="preserve"> г.</w:t>
      </w:r>
    </w:p>
    <w:p w:rsidR="00FD368D" w:rsidRPr="00A32439" w:rsidRDefault="00FD368D" w:rsidP="00A32439">
      <w:pPr>
        <w:ind w:left="567" w:firstLine="709"/>
        <w:jc w:val="center"/>
        <w:rPr>
          <w:rStyle w:val="FontStyle56"/>
          <w:sz w:val="28"/>
          <w:szCs w:val="28"/>
        </w:rPr>
      </w:pPr>
    </w:p>
    <w:p w:rsidR="004A4CF6" w:rsidRPr="00A32439" w:rsidRDefault="004A4CF6" w:rsidP="00A32439">
      <w:pPr>
        <w:ind w:left="567" w:firstLine="709"/>
        <w:jc w:val="center"/>
        <w:rPr>
          <w:i/>
          <w:sz w:val="28"/>
          <w:szCs w:val="28"/>
        </w:rPr>
      </w:pPr>
      <w:r w:rsidRPr="00A32439">
        <w:rPr>
          <w:i/>
          <w:sz w:val="28"/>
          <w:szCs w:val="28"/>
        </w:rPr>
        <w:t>ПРОГРАММА ПРОФИЛАКТИКИ И КОРРЕКЦИИ</w:t>
      </w:r>
    </w:p>
    <w:p w:rsidR="004A4CF6" w:rsidRPr="00A32439" w:rsidRDefault="004A4CF6" w:rsidP="00A32439">
      <w:pPr>
        <w:ind w:left="567" w:firstLine="709"/>
        <w:jc w:val="center"/>
        <w:rPr>
          <w:i/>
          <w:sz w:val="28"/>
          <w:szCs w:val="28"/>
        </w:rPr>
      </w:pPr>
      <w:r w:rsidRPr="00A32439">
        <w:rPr>
          <w:i/>
          <w:sz w:val="28"/>
          <w:szCs w:val="28"/>
        </w:rPr>
        <w:t xml:space="preserve"> НАРУШЕНИЙ поведения и эмоций</w:t>
      </w:r>
      <w:proofErr w:type="gramStart"/>
      <w:r w:rsidRPr="00A32439">
        <w:rPr>
          <w:i/>
          <w:sz w:val="28"/>
          <w:szCs w:val="28"/>
        </w:rPr>
        <w:t xml:space="preserve"> У</w:t>
      </w:r>
      <w:proofErr w:type="gramEnd"/>
      <w:r w:rsidRPr="00A32439">
        <w:rPr>
          <w:i/>
          <w:sz w:val="28"/>
          <w:szCs w:val="28"/>
        </w:rPr>
        <w:t xml:space="preserve"> ПОДРОСТКОВ</w:t>
      </w:r>
    </w:p>
    <w:p w:rsidR="004A4CF6" w:rsidRPr="00A32439" w:rsidRDefault="004A4CF6" w:rsidP="00A32439">
      <w:pPr>
        <w:ind w:left="567" w:firstLine="709"/>
        <w:jc w:val="center"/>
        <w:rPr>
          <w:b/>
          <w:i/>
          <w:sz w:val="28"/>
          <w:szCs w:val="28"/>
        </w:rPr>
      </w:pPr>
      <w:r w:rsidRPr="00A32439">
        <w:rPr>
          <w:b/>
          <w:i/>
          <w:sz w:val="28"/>
          <w:szCs w:val="28"/>
        </w:rPr>
        <w:t>Тема 1. «Общение»</w:t>
      </w:r>
    </w:p>
    <w:p w:rsidR="004A4CF6" w:rsidRPr="00A32439" w:rsidRDefault="004A4CF6" w:rsidP="00A32439">
      <w:pPr>
        <w:pStyle w:val="Style14"/>
        <w:widowControl/>
        <w:spacing w:before="115" w:line="276" w:lineRule="auto"/>
        <w:ind w:left="567" w:firstLine="709"/>
        <w:jc w:val="center"/>
        <w:rPr>
          <w:rStyle w:val="FontStyle58"/>
          <w:sz w:val="28"/>
          <w:szCs w:val="28"/>
        </w:rPr>
      </w:pPr>
      <w:r w:rsidRPr="00A32439">
        <w:rPr>
          <w:rStyle w:val="FontStyle58"/>
          <w:sz w:val="28"/>
          <w:szCs w:val="28"/>
        </w:rPr>
        <w:t>Занятие 1</w:t>
      </w:r>
    </w:p>
    <w:p w:rsidR="004A4CF6" w:rsidRPr="00A32439" w:rsidRDefault="004A4CF6" w:rsidP="00A32439">
      <w:pPr>
        <w:pStyle w:val="Style14"/>
        <w:widowControl/>
        <w:spacing w:before="115" w:line="276" w:lineRule="auto"/>
        <w:ind w:left="567" w:firstLine="709"/>
        <w:rPr>
          <w:rStyle w:val="FontStyle58"/>
          <w:i/>
          <w:sz w:val="28"/>
          <w:szCs w:val="28"/>
        </w:rPr>
      </w:pPr>
      <w:r w:rsidRPr="00A32439">
        <w:rPr>
          <w:rStyle w:val="FontStyle58"/>
          <w:i/>
          <w:sz w:val="28"/>
          <w:szCs w:val="28"/>
        </w:rPr>
        <w:t>Цели.</w:t>
      </w:r>
    </w:p>
    <w:p w:rsidR="004A4CF6" w:rsidRPr="00A32439" w:rsidRDefault="004A4CF6" w:rsidP="00A32439">
      <w:pPr>
        <w:pStyle w:val="Style14"/>
        <w:widowControl/>
        <w:numPr>
          <w:ilvl w:val="0"/>
          <w:numId w:val="1"/>
        </w:numPr>
        <w:spacing w:before="115" w:line="276" w:lineRule="auto"/>
        <w:ind w:left="567" w:firstLine="709"/>
        <w:rPr>
          <w:rStyle w:val="FontStyle58"/>
          <w:b w:val="0"/>
          <w:sz w:val="28"/>
          <w:szCs w:val="28"/>
        </w:rPr>
      </w:pPr>
      <w:r w:rsidRPr="00A32439">
        <w:rPr>
          <w:rStyle w:val="FontStyle58"/>
          <w:b w:val="0"/>
          <w:sz w:val="28"/>
          <w:szCs w:val="28"/>
        </w:rPr>
        <w:t xml:space="preserve">Усиление развития группового единства, </w:t>
      </w:r>
    </w:p>
    <w:p w:rsidR="004A4CF6" w:rsidRPr="00A32439" w:rsidRDefault="004A4CF6" w:rsidP="00A32439">
      <w:pPr>
        <w:pStyle w:val="Style14"/>
        <w:widowControl/>
        <w:numPr>
          <w:ilvl w:val="0"/>
          <w:numId w:val="1"/>
        </w:numPr>
        <w:spacing w:before="115" w:line="276" w:lineRule="auto"/>
        <w:ind w:left="567" w:firstLine="709"/>
        <w:rPr>
          <w:rStyle w:val="FontStyle58"/>
          <w:b w:val="0"/>
          <w:sz w:val="28"/>
          <w:szCs w:val="28"/>
        </w:rPr>
      </w:pPr>
      <w:r w:rsidRPr="00A32439">
        <w:rPr>
          <w:rStyle w:val="FontStyle58"/>
          <w:b w:val="0"/>
          <w:sz w:val="28"/>
          <w:szCs w:val="28"/>
        </w:rPr>
        <w:t>увеличение степени самосознания и знания о других с помощью обратной связи.</w:t>
      </w:r>
    </w:p>
    <w:p w:rsidR="004A4CF6" w:rsidRPr="00A32439" w:rsidRDefault="004A4CF6" w:rsidP="00A32439">
      <w:pPr>
        <w:pStyle w:val="Style14"/>
        <w:widowControl/>
        <w:spacing w:before="115" w:line="276" w:lineRule="auto"/>
        <w:ind w:left="567" w:firstLine="709"/>
        <w:rPr>
          <w:rStyle w:val="FontStyle58"/>
          <w:i/>
          <w:sz w:val="28"/>
          <w:szCs w:val="28"/>
        </w:rPr>
      </w:pPr>
      <w:r w:rsidRPr="00A32439">
        <w:rPr>
          <w:rStyle w:val="FontStyle58"/>
          <w:i/>
          <w:sz w:val="28"/>
          <w:szCs w:val="28"/>
        </w:rPr>
        <w:t xml:space="preserve">Приветствие. </w:t>
      </w:r>
    </w:p>
    <w:p w:rsidR="004A4CF6" w:rsidRPr="00A32439" w:rsidRDefault="004A4CF6" w:rsidP="00A32439">
      <w:pPr>
        <w:pStyle w:val="Style14"/>
        <w:widowControl/>
        <w:spacing w:before="115" w:line="276" w:lineRule="auto"/>
        <w:ind w:left="567" w:firstLine="709"/>
        <w:rPr>
          <w:rStyle w:val="FontStyle58"/>
          <w:b w:val="0"/>
          <w:sz w:val="28"/>
          <w:szCs w:val="28"/>
        </w:rPr>
      </w:pPr>
      <w:r w:rsidRPr="00A32439">
        <w:rPr>
          <w:rStyle w:val="FontStyle58"/>
          <w:b w:val="0"/>
          <w:sz w:val="28"/>
          <w:szCs w:val="28"/>
        </w:rPr>
        <w:t>Форма приветствия может быть сохранена или изменена по желанию детей.</w:t>
      </w:r>
    </w:p>
    <w:p w:rsidR="004A4CF6" w:rsidRPr="00A32439" w:rsidRDefault="004A4CF6" w:rsidP="00A32439">
      <w:pPr>
        <w:pStyle w:val="Style14"/>
        <w:widowControl/>
        <w:spacing w:before="115" w:line="276" w:lineRule="auto"/>
        <w:ind w:left="567" w:firstLine="709"/>
        <w:rPr>
          <w:rStyle w:val="FontStyle58"/>
          <w:b w:val="0"/>
          <w:sz w:val="28"/>
          <w:szCs w:val="28"/>
        </w:rPr>
      </w:pPr>
    </w:p>
    <w:p w:rsidR="004A4CF6" w:rsidRPr="00A32439" w:rsidRDefault="004A4CF6" w:rsidP="00A32439">
      <w:pPr>
        <w:pStyle w:val="Style14"/>
        <w:widowControl/>
        <w:spacing w:before="115"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Упражнение «Лишний стул».</w:t>
      </w:r>
    </w:p>
    <w:p w:rsidR="004A4CF6" w:rsidRPr="00A32439" w:rsidRDefault="004A4CF6" w:rsidP="00A32439">
      <w:pPr>
        <w:pStyle w:val="Style14"/>
        <w:widowControl/>
        <w:spacing w:before="115" w:line="276" w:lineRule="auto"/>
        <w:ind w:left="567" w:firstLine="709"/>
        <w:rPr>
          <w:rStyle w:val="FontStyle58"/>
          <w:sz w:val="28"/>
          <w:szCs w:val="28"/>
        </w:rPr>
      </w:pPr>
      <w:r w:rsidRPr="00A32439">
        <w:rPr>
          <w:rStyle w:val="FontStyle59"/>
          <w:sz w:val="28"/>
          <w:szCs w:val="28"/>
        </w:rPr>
        <w:t>Цель игры – настройка группы на откровенность.</w:t>
      </w:r>
    </w:p>
    <w:p w:rsidR="004A4CF6" w:rsidRPr="00A32439" w:rsidRDefault="004A4CF6" w:rsidP="00A32439">
      <w:pPr>
        <w:ind w:left="567" w:firstLine="709"/>
        <w:rPr>
          <w:i/>
          <w:sz w:val="28"/>
          <w:szCs w:val="28"/>
        </w:rPr>
      </w:pPr>
      <w:r w:rsidRPr="00A32439">
        <w:rPr>
          <w:i/>
          <w:sz w:val="28"/>
          <w:szCs w:val="28"/>
        </w:rPr>
        <w:t>Группа сидит в круге. Ведущий встает, убирает стул, на котором сидел, и объясняет условия игры: меняются местами все. К кому относится высказанное предложение. Тот, кому не досталось места, становится водящим и получает возможность предложить группе следующее условие.</w:t>
      </w:r>
    </w:p>
    <w:p w:rsidR="004A4CF6" w:rsidRPr="00A32439" w:rsidRDefault="004A4CF6" w:rsidP="00A32439">
      <w:pPr>
        <w:ind w:left="567" w:firstLine="709"/>
        <w:rPr>
          <w:i/>
          <w:sz w:val="28"/>
          <w:szCs w:val="28"/>
        </w:rPr>
      </w:pPr>
      <w:r w:rsidRPr="00A32439">
        <w:rPr>
          <w:i/>
          <w:sz w:val="28"/>
          <w:szCs w:val="28"/>
        </w:rPr>
        <w:t xml:space="preserve"> Начать ведущий может с таких предложений, которые заведомо оставляют всех на своих местах, например: «Сейчас поменяются местами те, кто никогда не опаздывал на занятия».</w:t>
      </w: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Продолжительность игры 10 – 15 минут.</w:t>
      </w: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14"/>
        <w:widowControl/>
        <w:spacing w:before="115"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Упражнение «Знакомство».</w:t>
      </w:r>
    </w:p>
    <w:p w:rsidR="004A4CF6" w:rsidRPr="00A32439" w:rsidRDefault="004A4CF6" w:rsidP="00A32439">
      <w:pPr>
        <w:ind w:left="567" w:firstLine="709"/>
        <w:rPr>
          <w:rStyle w:val="FontStyle59"/>
          <w:sz w:val="28"/>
          <w:szCs w:val="28"/>
        </w:rPr>
      </w:pPr>
      <w:r w:rsidRPr="00A32439">
        <w:rPr>
          <w:rStyle w:val="FontStyle59"/>
          <w:sz w:val="28"/>
          <w:szCs w:val="28"/>
        </w:rPr>
        <w:t>Цель игры – усилить развитие группового единства.</w:t>
      </w:r>
    </w:p>
    <w:p w:rsidR="004A4CF6" w:rsidRPr="00A32439" w:rsidRDefault="004A4CF6" w:rsidP="00A32439">
      <w:pPr>
        <w:ind w:left="567" w:firstLine="709"/>
        <w:rPr>
          <w:rStyle w:val="FontStyle59"/>
          <w:i w:val="0"/>
          <w:sz w:val="28"/>
          <w:szCs w:val="28"/>
        </w:rPr>
      </w:pPr>
      <w:r w:rsidRPr="00A32439">
        <w:rPr>
          <w:rStyle w:val="FontStyle59"/>
          <w:sz w:val="28"/>
          <w:szCs w:val="28"/>
        </w:rPr>
        <w:t>Ведущий по заранее приготовленной инструкции читает или пересказывает вопросы, помогающие членам группы больше узнать друг о друге. Перед началом игры стоит сделать акцент на том, что каждый должен отвечать на вопросы, внимательно слушать товарищей, осознавая важность и уникальность каждого присутствующего.</w:t>
      </w: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Продолжительность игры 30 – 40 минут.</w:t>
      </w: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Примерные вопросы для ведущего:</w:t>
      </w: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Ваша любимая музыкальная группа, исполнитель?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Чем бы вам хотелось заниматься через пять лет?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Ваш любимый цвет и почему?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Ваше любимое время года и почему?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Расскажите о лучшем дне в своей жизни.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На какое животное вы похожи и почему?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Каково ваше самое раннее детское воспоминание и почему?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Если бы у вас было 100 тысяч рублей, что бы вы с ними сделали?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Какое неприятное событие в вашей жизни произвело на вас самое сильное впечатление?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Есть ли у вас хобби? Расскажите о нем.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Какой стиль одежды вы предпочитаете и почему?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Назовите, пожалуйста, одну причину, по которой вам хочется находиться в группе, и одну причину, по которой не хочется быть здесь.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Ваш любимый фильм?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Человек, о котором я узнал сегодня больше всего, это…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Человек в этой группе,  с которым я бы мог провести много времени на необитаемом острове, это</w:t>
      </w:r>
      <w:proofErr w:type="gramStart"/>
      <w:r w:rsidRPr="00A32439">
        <w:rPr>
          <w:rStyle w:val="FontStyle60"/>
          <w:sz w:val="28"/>
          <w:szCs w:val="28"/>
        </w:rPr>
        <w:t>… П</w:t>
      </w:r>
      <w:proofErr w:type="gramEnd"/>
      <w:r w:rsidRPr="00A32439">
        <w:rPr>
          <w:rStyle w:val="FontStyle60"/>
          <w:sz w:val="28"/>
          <w:szCs w:val="28"/>
        </w:rPr>
        <w:t>очему?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Самый жизнелюбивый человек в этой группе – это…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Человек в этой группе, о котором мне хотелось узнать </w:t>
      </w:r>
      <w:proofErr w:type="gramStart"/>
      <w:r w:rsidRPr="00A32439">
        <w:rPr>
          <w:rStyle w:val="FontStyle60"/>
          <w:sz w:val="28"/>
          <w:szCs w:val="28"/>
        </w:rPr>
        <w:t>побольше</w:t>
      </w:r>
      <w:proofErr w:type="gramEnd"/>
      <w:r w:rsidRPr="00A32439">
        <w:rPr>
          <w:rStyle w:val="FontStyle60"/>
          <w:sz w:val="28"/>
          <w:szCs w:val="28"/>
        </w:rPr>
        <w:t>, это…</w:t>
      </w:r>
    </w:p>
    <w:p w:rsidR="004A4CF6" w:rsidRPr="00A32439" w:rsidRDefault="004A4CF6" w:rsidP="00A32439">
      <w:pPr>
        <w:pStyle w:val="Style12"/>
        <w:widowControl/>
        <w:numPr>
          <w:ilvl w:val="0"/>
          <w:numId w:val="2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Что я жду от занятий?</w:t>
      </w: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b/>
          <w:i/>
          <w:sz w:val="28"/>
          <w:szCs w:val="28"/>
        </w:rPr>
        <w:t>Завершение занятия.</w:t>
      </w:r>
      <w:r w:rsidRPr="00A32439">
        <w:rPr>
          <w:rStyle w:val="FontStyle60"/>
          <w:sz w:val="28"/>
          <w:szCs w:val="28"/>
        </w:rPr>
        <w:t xml:space="preserve"> Группа может придумать свой ритуал завершения занятия.</w:t>
      </w: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14"/>
        <w:widowControl/>
        <w:spacing w:before="115" w:line="276" w:lineRule="auto"/>
        <w:ind w:left="567" w:firstLine="709"/>
        <w:jc w:val="center"/>
        <w:rPr>
          <w:rStyle w:val="FontStyle58"/>
          <w:sz w:val="28"/>
          <w:szCs w:val="28"/>
        </w:rPr>
      </w:pPr>
      <w:r w:rsidRPr="00A32439">
        <w:rPr>
          <w:rStyle w:val="FontStyle58"/>
          <w:sz w:val="28"/>
          <w:szCs w:val="28"/>
        </w:rPr>
        <w:t>Занятие 2</w:t>
      </w:r>
    </w:p>
    <w:p w:rsidR="004A4CF6" w:rsidRPr="00A32439" w:rsidRDefault="004A4CF6" w:rsidP="00A32439">
      <w:pPr>
        <w:pStyle w:val="Style14"/>
        <w:widowControl/>
        <w:spacing w:before="115" w:line="276" w:lineRule="auto"/>
        <w:ind w:left="567" w:firstLine="709"/>
        <w:rPr>
          <w:rStyle w:val="FontStyle58"/>
          <w:i/>
          <w:sz w:val="28"/>
          <w:szCs w:val="28"/>
        </w:rPr>
      </w:pPr>
      <w:r w:rsidRPr="00A32439">
        <w:rPr>
          <w:rStyle w:val="FontStyle58"/>
          <w:i/>
          <w:sz w:val="28"/>
          <w:szCs w:val="28"/>
        </w:rPr>
        <w:t>Цели.</w:t>
      </w:r>
    </w:p>
    <w:p w:rsidR="004A4CF6" w:rsidRPr="00A32439" w:rsidRDefault="004A4CF6" w:rsidP="00A32439">
      <w:pPr>
        <w:pStyle w:val="Style14"/>
        <w:widowControl/>
        <w:numPr>
          <w:ilvl w:val="0"/>
          <w:numId w:val="3"/>
        </w:numPr>
        <w:spacing w:before="115" w:line="276" w:lineRule="auto"/>
        <w:ind w:left="567" w:firstLine="709"/>
        <w:rPr>
          <w:rStyle w:val="FontStyle58"/>
          <w:b w:val="0"/>
          <w:sz w:val="28"/>
          <w:szCs w:val="28"/>
        </w:rPr>
      </w:pPr>
      <w:r w:rsidRPr="00A32439">
        <w:rPr>
          <w:rStyle w:val="FontStyle58"/>
          <w:b w:val="0"/>
          <w:sz w:val="28"/>
          <w:szCs w:val="28"/>
        </w:rPr>
        <w:t xml:space="preserve">Отработка навыков </w:t>
      </w:r>
      <w:proofErr w:type="spellStart"/>
      <w:r w:rsidRPr="00A32439">
        <w:rPr>
          <w:rStyle w:val="FontStyle58"/>
          <w:b w:val="0"/>
          <w:sz w:val="28"/>
          <w:szCs w:val="28"/>
        </w:rPr>
        <w:t>эмпатии</w:t>
      </w:r>
      <w:proofErr w:type="spellEnd"/>
      <w:r w:rsidRPr="00A32439">
        <w:rPr>
          <w:rStyle w:val="FontStyle58"/>
          <w:b w:val="0"/>
          <w:sz w:val="28"/>
          <w:szCs w:val="28"/>
        </w:rPr>
        <w:t xml:space="preserve">, слушая партнера; </w:t>
      </w:r>
    </w:p>
    <w:p w:rsidR="004A4CF6" w:rsidRPr="00A32439" w:rsidRDefault="004A4CF6" w:rsidP="00A32439">
      <w:pPr>
        <w:pStyle w:val="Style14"/>
        <w:widowControl/>
        <w:numPr>
          <w:ilvl w:val="0"/>
          <w:numId w:val="3"/>
        </w:numPr>
        <w:spacing w:before="115" w:line="276" w:lineRule="auto"/>
        <w:ind w:left="567" w:firstLine="709"/>
        <w:rPr>
          <w:rStyle w:val="FontStyle58"/>
          <w:b w:val="0"/>
          <w:sz w:val="28"/>
          <w:szCs w:val="28"/>
        </w:rPr>
      </w:pPr>
      <w:r w:rsidRPr="00A32439">
        <w:rPr>
          <w:rStyle w:val="FontStyle58"/>
          <w:b w:val="0"/>
          <w:sz w:val="28"/>
          <w:szCs w:val="28"/>
        </w:rPr>
        <w:t>уменьшение чувства изоляции благодаря обмену обратной связью с членами группы.</w:t>
      </w: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ind w:left="567" w:firstLine="709"/>
        <w:rPr>
          <w:b/>
          <w:i/>
          <w:sz w:val="28"/>
          <w:szCs w:val="28"/>
        </w:rPr>
      </w:pPr>
      <w:r w:rsidRPr="00A32439">
        <w:rPr>
          <w:b/>
          <w:i/>
          <w:sz w:val="28"/>
          <w:szCs w:val="28"/>
        </w:rPr>
        <w:t>Приветствие.</w:t>
      </w:r>
    </w:p>
    <w:p w:rsidR="004A4CF6" w:rsidRPr="00A32439" w:rsidRDefault="004A4CF6" w:rsidP="00A32439">
      <w:pPr>
        <w:pStyle w:val="Style14"/>
        <w:widowControl/>
        <w:spacing w:before="115"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Упражнение «Добрые слова».</w:t>
      </w:r>
    </w:p>
    <w:p w:rsidR="004A4CF6" w:rsidRPr="00A32439" w:rsidRDefault="004A4CF6" w:rsidP="00A32439">
      <w:pPr>
        <w:ind w:left="567" w:firstLine="709"/>
        <w:rPr>
          <w:rStyle w:val="FontStyle59"/>
          <w:sz w:val="28"/>
          <w:szCs w:val="28"/>
        </w:rPr>
      </w:pPr>
      <w:r w:rsidRPr="00A32439">
        <w:rPr>
          <w:rStyle w:val="FontStyle59"/>
          <w:sz w:val="28"/>
          <w:szCs w:val="28"/>
        </w:rPr>
        <w:t>Цель игры – создание в группе дружелюбного, эмоционально теплого настроения.</w:t>
      </w:r>
    </w:p>
    <w:p w:rsidR="004A4CF6" w:rsidRPr="00A32439" w:rsidRDefault="004A4CF6" w:rsidP="00A32439">
      <w:pPr>
        <w:ind w:left="567" w:firstLine="709"/>
        <w:rPr>
          <w:rStyle w:val="FontStyle59"/>
          <w:i w:val="0"/>
          <w:sz w:val="28"/>
          <w:szCs w:val="28"/>
        </w:rPr>
      </w:pPr>
      <w:proofErr w:type="gramStart"/>
      <w:r w:rsidRPr="00A32439">
        <w:rPr>
          <w:rStyle w:val="FontStyle59"/>
          <w:sz w:val="28"/>
          <w:szCs w:val="28"/>
        </w:rPr>
        <w:lastRenderedPageBreak/>
        <w:t>Какой-либо предмет (игрушка, сувенир, мяч, и т.п.) передается по кругу с добавлением дружеских слов, приветствий, комплементов.</w:t>
      </w:r>
      <w:proofErr w:type="gramEnd"/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Продолжительность  игры 10 минут.</w:t>
      </w:r>
    </w:p>
    <w:p w:rsidR="004A4CF6" w:rsidRPr="00A32439" w:rsidRDefault="004A4CF6" w:rsidP="00A32439">
      <w:pPr>
        <w:pStyle w:val="Style14"/>
        <w:widowControl/>
        <w:spacing w:before="115"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Упражнение «Светлые надежды, темные опасения</w:t>
      </w:r>
      <w:r w:rsidRPr="00A32439">
        <w:rPr>
          <w:rStyle w:val="FontStyle59"/>
          <w:sz w:val="28"/>
          <w:szCs w:val="28"/>
        </w:rPr>
        <w:t>*</w:t>
      </w:r>
      <w:r w:rsidRPr="00A32439">
        <w:rPr>
          <w:rStyle w:val="FontStyle59"/>
          <w:b/>
          <w:sz w:val="28"/>
          <w:szCs w:val="28"/>
        </w:rPr>
        <w:t>».</w:t>
      </w:r>
    </w:p>
    <w:p w:rsidR="004A4CF6" w:rsidRPr="00A32439" w:rsidRDefault="004A4CF6" w:rsidP="00A32439">
      <w:pPr>
        <w:ind w:left="567" w:firstLine="709"/>
        <w:rPr>
          <w:rStyle w:val="FontStyle59"/>
          <w:sz w:val="28"/>
          <w:szCs w:val="28"/>
        </w:rPr>
      </w:pPr>
      <w:r w:rsidRPr="00A32439">
        <w:rPr>
          <w:rStyle w:val="FontStyle59"/>
          <w:sz w:val="28"/>
          <w:szCs w:val="28"/>
        </w:rPr>
        <w:t xml:space="preserve">Цель игры – определить свои мечты и опасения, повысить </w:t>
      </w:r>
      <w:proofErr w:type="spellStart"/>
      <w:r w:rsidRPr="00A32439">
        <w:rPr>
          <w:rStyle w:val="FontStyle59"/>
          <w:sz w:val="28"/>
          <w:szCs w:val="28"/>
        </w:rPr>
        <w:t>эмпатию</w:t>
      </w:r>
      <w:proofErr w:type="spellEnd"/>
      <w:r w:rsidRPr="00A32439">
        <w:rPr>
          <w:rStyle w:val="FontStyle59"/>
          <w:sz w:val="28"/>
          <w:szCs w:val="28"/>
        </w:rPr>
        <w:t xml:space="preserve"> к другим членам группы, объясняя содержание рабочих материалов партнера.</w:t>
      </w:r>
    </w:p>
    <w:p w:rsidR="004A4CF6" w:rsidRPr="00A32439" w:rsidRDefault="004A4CF6" w:rsidP="00A32439">
      <w:pPr>
        <w:ind w:left="567" w:firstLine="709"/>
        <w:rPr>
          <w:rStyle w:val="FontStyle59"/>
          <w:i w:val="0"/>
          <w:sz w:val="28"/>
          <w:szCs w:val="28"/>
        </w:rPr>
      </w:pPr>
      <w:r w:rsidRPr="00A32439">
        <w:rPr>
          <w:rStyle w:val="FontStyle59"/>
          <w:sz w:val="28"/>
          <w:szCs w:val="28"/>
        </w:rPr>
        <w:t>Рабочие материалы:  рабочий бланк «Светлые надежды, темные опасения»,  карандаши или ручки.</w:t>
      </w:r>
    </w:p>
    <w:p w:rsidR="004A4CF6" w:rsidRPr="00A32439" w:rsidRDefault="004A4CF6" w:rsidP="00A32439">
      <w:pPr>
        <w:pStyle w:val="Style6"/>
        <w:widowControl/>
        <w:spacing w:before="53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Ведущий раздает участникам рабочие материалы и предлагает им вспомнить их самые заветные мечты и опасения, а затем запи</w:t>
      </w:r>
      <w:r w:rsidRPr="00A32439">
        <w:rPr>
          <w:rStyle w:val="FontStyle60"/>
          <w:sz w:val="28"/>
          <w:szCs w:val="28"/>
        </w:rPr>
        <w:softHyphen/>
        <w:t>сать их на бланке. После того как каждый закончит работу, участни</w:t>
      </w:r>
      <w:r w:rsidRPr="00A32439">
        <w:rPr>
          <w:rStyle w:val="FontStyle60"/>
          <w:sz w:val="28"/>
          <w:szCs w:val="28"/>
        </w:rPr>
        <w:softHyphen/>
        <w:t>ков разбивают на пары и каждая пара обсуждает свои записи, задает друг другу вопросы для более полного понимания. Затем собирают всех участников, и каждый член группы рассказывает о работе своего партнера в общем кругу. Группа может задавать вопросы, уточнять, но только у того, кто представляет работу, а не у автора. Далее автор сам рассказывает о своей работе. После этого вызывают следующего участника, и так по кругу.</w:t>
      </w:r>
    </w:p>
    <w:p w:rsidR="004A4CF6" w:rsidRPr="00A32439" w:rsidRDefault="004A4CF6" w:rsidP="00A32439">
      <w:pPr>
        <w:pStyle w:val="Style6"/>
        <w:widowControl/>
        <w:spacing w:before="53"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 заключение можно задать несколько вопросов и обсудить их:</w:t>
      </w:r>
    </w:p>
    <w:p w:rsidR="004A4CF6" w:rsidRPr="00A32439" w:rsidRDefault="004A4CF6" w:rsidP="00A32439">
      <w:pPr>
        <w:pStyle w:val="Style22"/>
        <w:widowControl/>
        <w:numPr>
          <w:ilvl w:val="0"/>
          <w:numId w:val="4"/>
        </w:numPr>
        <w:tabs>
          <w:tab w:val="left" w:pos="730"/>
        </w:tabs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Насколько похожи высказанные надежды и опасения?</w:t>
      </w:r>
    </w:p>
    <w:p w:rsidR="004A4CF6" w:rsidRPr="00A32439" w:rsidRDefault="004A4CF6" w:rsidP="00A32439">
      <w:pPr>
        <w:pStyle w:val="Style22"/>
        <w:widowControl/>
        <w:numPr>
          <w:ilvl w:val="0"/>
          <w:numId w:val="4"/>
        </w:numPr>
        <w:tabs>
          <w:tab w:val="left" w:pos="730"/>
        </w:tabs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Насколько важно понимать точку зрения других людей?</w:t>
      </w:r>
    </w:p>
    <w:p w:rsidR="004A4CF6" w:rsidRPr="00A32439" w:rsidRDefault="004A4CF6" w:rsidP="00A32439">
      <w:pPr>
        <w:pStyle w:val="Style22"/>
        <w:widowControl/>
        <w:tabs>
          <w:tab w:val="left" w:pos="730"/>
        </w:tabs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22"/>
        <w:widowControl/>
        <w:tabs>
          <w:tab w:val="left" w:pos="730"/>
        </w:tabs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Продолжительность игры — 50 минут. </w:t>
      </w:r>
    </w:p>
    <w:p w:rsidR="004A4CF6" w:rsidRPr="00A32439" w:rsidRDefault="004A4CF6" w:rsidP="00A32439">
      <w:pPr>
        <w:pStyle w:val="Style22"/>
        <w:widowControl/>
        <w:tabs>
          <w:tab w:val="left" w:pos="730"/>
        </w:tabs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Завершение занятия</w:t>
      </w:r>
      <w:r w:rsidRPr="00A32439">
        <w:rPr>
          <w:rStyle w:val="FontStyle59"/>
          <w:sz w:val="28"/>
          <w:szCs w:val="28"/>
        </w:rPr>
        <w:t xml:space="preserve"> </w:t>
      </w:r>
      <w:r w:rsidRPr="00A32439">
        <w:rPr>
          <w:rStyle w:val="FontStyle60"/>
          <w:sz w:val="28"/>
          <w:szCs w:val="28"/>
        </w:rPr>
        <w:t>(</w:t>
      </w:r>
      <w:proofErr w:type="gramStart"/>
      <w:r w:rsidRPr="00A32439">
        <w:rPr>
          <w:rStyle w:val="FontStyle60"/>
          <w:sz w:val="28"/>
          <w:szCs w:val="28"/>
        </w:rPr>
        <w:t>см</w:t>
      </w:r>
      <w:proofErr w:type="gramEnd"/>
      <w:r w:rsidRPr="00A32439">
        <w:rPr>
          <w:rStyle w:val="FontStyle60"/>
          <w:sz w:val="28"/>
          <w:szCs w:val="28"/>
        </w:rPr>
        <w:t>. занятие 1).</w:t>
      </w:r>
    </w:p>
    <w:p w:rsidR="004A4CF6" w:rsidRPr="00A32439" w:rsidRDefault="004A4CF6" w:rsidP="00A32439">
      <w:pPr>
        <w:pStyle w:val="Style14"/>
        <w:widowControl/>
        <w:spacing w:before="235" w:line="276" w:lineRule="auto"/>
        <w:ind w:left="567" w:firstLine="709"/>
        <w:jc w:val="center"/>
        <w:rPr>
          <w:rStyle w:val="FontStyle58"/>
          <w:sz w:val="28"/>
          <w:szCs w:val="28"/>
        </w:rPr>
      </w:pPr>
      <w:r w:rsidRPr="00A32439">
        <w:rPr>
          <w:rStyle w:val="FontStyle58"/>
          <w:sz w:val="28"/>
          <w:szCs w:val="28"/>
        </w:rPr>
        <w:t>Занятие 3</w:t>
      </w: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Цель.</w:t>
      </w:r>
      <w:r w:rsidRPr="00A32439">
        <w:rPr>
          <w:rStyle w:val="FontStyle59"/>
          <w:sz w:val="28"/>
          <w:szCs w:val="28"/>
        </w:rPr>
        <w:t xml:space="preserve"> </w:t>
      </w:r>
    </w:p>
    <w:p w:rsidR="004A4CF6" w:rsidRPr="00A32439" w:rsidRDefault="004A4CF6" w:rsidP="00A32439">
      <w:pPr>
        <w:pStyle w:val="Style12"/>
        <w:widowControl/>
        <w:numPr>
          <w:ilvl w:val="0"/>
          <w:numId w:val="6"/>
        </w:numPr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Составление представления о важности доверия в группе.</w:t>
      </w: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</w:t>
      </w:r>
      <w:r w:rsidRPr="00A32439">
        <w:rPr>
          <w:rStyle w:val="FontStyle59"/>
          <w:b/>
          <w:sz w:val="28"/>
          <w:szCs w:val="28"/>
        </w:rPr>
        <w:t>Упражнение «Договоримся без слов».</w:t>
      </w: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</w:t>
      </w:r>
      <w:r w:rsidRPr="00A32439">
        <w:rPr>
          <w:rStyle w:val="FontStyle60"/>
          <w:i/>
          <w:sz w:val="28"/>
          <w:szCs w:val="28"/>
        </w:rPr>
        <w:t>Цель игры — рефлексия группы о поиске взаимопонимания между людьми</w:t>
      </w:r>
      <w:r w:rsidRPr="00A32439">
        <w:rPr>
          <w:rStyle w:val="FontStyle60"/>
          <w:sz w:val="28"/>
          <w:szCs w:val="28"/>
        </w:rPr>
        <w:t>.</w:t>
      </w: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12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Ведущий объ</w:t>
      </w:r>
      <w:r w:rsidRPr="00A32439">
        <w:rPr>
          <w:rStyle w:val="FontStyle60"/>
          <w:sz w:val="28"/>
          <w:szCs w:val="28"/>
        </w:rPr>
        <w:softHyphen/>
        <w:t>ясняет правила игры: по сигналу все члены группы «выбрасывают» от одного до пяти пальцев. Задача — показать одновременно всем одинаковое количество пальцев. Договариваться с помощью слов в игре запрещено. Ведущий считает количество попыток.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 результате обсуждения выявляется, что мешает и что помога</w:t>
      </w:r>
      <w:r w:rsidRPr="00A32439">
        <w:rPr>
          <w:rStyle w:val="FontStyle60"/>
          <w:sz w:val="28"/>
          <w:szCs w:val="28"/>
        </w:rPr>
        <w:softHyphen/>
        <w:t>ет договориться.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Упражнение «Слепой и поводырь».</w:t>
      </w:r>
    </w:p>
    <w:p w:rsidR="004A4CF6" w:rsidRPr="00A32439" w:rsidRDefault="004A4CF6" w:rsidP="00ED3AE6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lastRenderedPageBreak/>
        <w:t xml:space="preserve"> </w:t>
      </w:r>
      <w:r w:rsidRPr="00A32439">
        <w:rPr>
          <w:rStyle w:val="FontStyle60"/>
          <w:i/>
          <w:sz w:val="28"/>
          <w:szCs w:val="28"/>
        </w:rPr>
        <w:t>Цель игры — создание усло</w:t>
      </w:r>
      <w:r w:rsidRPr="00A32439">
        <w:rPr>
          <w:rStyle w:val="FontStyle60"/>
          <w:i/>
          <w:sz w:val="28"/>
          <w:szCs w:val="28"/>
        </w:rPr>
        <w:softHyphen/>
        <w:t>вий для развития у подростков способности доверительно относить</w:t>
      </w:r>
      <w:r w:rsidRPr="00A32439">
        <w:rPr>
          <w:rStyle w:val="FontStyle60"/>
          <w:i/>
          <w:sz w:val="28"/>
          <w:szCs w:val="28"/>
        </w:rPr>
        <w:softHyphen/>
        <w:t>ся к людям.</w:t>
      </w:r>
      <w:r w:rsidRPr="00A32439">
        <w:rPr>
          <w:rStyle w:val="FontStyle60"/>
          <w:sz w:val="28"/>
          <w:szCs w:val="28"/>
        </w:rPr>
        <w:t xml:space="preserve"> Материалы: платки, шарфы для завязывания глаз.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Участников делят на пары, одному из них завязывают глаза, второму предлагают провести партнера по помещению так, чтобы он чувствовал себя спокойно и уверенно. По завершении работы пары (5-7 минут) участники меняются ролями. 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 заключение обсуждаются вопросы:</w:t>
      </w:r>
    </w:p>
    <w:p w:rsidR="004A4CF6" w:rsidRPr="00A32439" w:rsidRDefault="004A4CF6" w:rsidP="00A32439">
      <w:pPr>
        <w:pStyle w:val="Style24"/>
        <w:widowControl/>
        <w:numPr>
          <w:ilvl w:val="0"/>
          <w:numId w:val="5"/>
        </w:numPr>
        <w:tabs>
          <w:tab w:val="left" w:pos="898"/>
        </w:tabs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Как вы себя чувствовали в роли «поводыря»?</w:t>
      </w:r>
    </w:p>
    <w:p w:rsidR="004A4CF6" w:rsidRPr="00A32439" w:rsidRDefault="004A4CF6" w:rsidP="00A32439">
      <w:pPr>
        <w:pStyle w:val="Style24"/>
        <w:widowControl/>
        <w:numPr>
          <w:ilvl w:val="0"/>
          <w:numId w:val="5"/>
        </w:numPr>
        <w:tabs>
          <w:tab w:val="left" w:pos="898"/>
        </w:tabs>
        <w:spacing w:before="5" w:line="276" w:lineRule="auto"/>
        <w:ind w:left="567" w:right="1690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Как — в роли «слепого»? </w:t>
      </w:r>
    </w:p>
    <w:p w:rsidR="004A4CF6" w:rsidRPr="00A32439" w:rsidRDefault="004A4CF6" w:rsidP="00A32439">
      <w:pPr>
        <w:pStyle w:val="Style24"/>
        <w:widowControl/>
        <w:numPr>
          <w:ilvl w:val="0"/>
          <w:numId w:val="5"/>
        </w:numPr>
        <w:tabs>
          <w:tab w:val="left" w:pos="898"/>
        </w:tabs>
        <w:spacing w:before="5" w:line="276" w:lineRule="auto"/>
        <w:ind w:left="567" w:right="1690" w:firstLine="709"/>
        <w:rPr>
          <w:rStyle w:val="FontStyle59"/>
          <w:i w:val="0"/>
          <w:iCs w:val="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Что вам понравилось в этом упражнении? </w:t>
      </w:r>
      <w:r w:rsidRPr="00A32439">
        <w:rPr>
          <w:rStyle w:val="FontStyle59"/>
          <w:sz w:val="28"/>
          <w:szCs w:val="28"/>
        </w:rPr>
        <w:t xml:space="preserve"> </w:t>
      </w:r>
    </w:p>
    <w:p w:rsidR="004A4CF6" w:rsidRPr="00A32439" w:rsidRDefault="004A4CF6" w:rsidP="00A32439">
      <w:pPr>
        <w:pStyle w:val="Style24"/>
        <w:widowControl/>
        <w:numPr>
          <w:ilvl w:val="0"/>
          <w:numId w:val="5"/>
        </w:numPr>
        <w:tabs>
          <w:tab w:val="left" w:pos="898"/>
        </w:tabs>
        <w:spacing w:before="5" w:line="276" w:lineRule="auto"/>
        <w:ind w:left="567" w:right="1690" w:firstLine="709"/>
        <w:rPr>
          <w:rStyle w:val="FontStyle60"/>
          <w:sz w:val="28"/>
          <w:szCs w:val="28"/>
        </w:rPr>
      </w:pPr>
      <w:r w:rsidRPr="00A32439">
        <w:rPr>
          <w:rStyle w:val="FontStyle59"/>
          <w:sz w:val="28"/>
          <w:szCs w:val="28"/>
        </w:rPr>
        <w:t xml:space="preserve">Чему </w:t>
      </w:r>
      <w:r w:rsidRPr="00A32439">
        <w:rPr>
          <w:rStyle w:val="FontStyle60"/>
          <w:sz w:val="28"/>
          <w:szCs w:val="28"/>
        </w:rPr>
        <w:t xml:space="preserve">вы научились? </w:t>
      </w:r>
    </w:p>
    <w:p w:rsidR="004A4CF6" w:rsidRPr="00A32439" w:rsidRDefault="004A4CF6" w:rsidP="00A32439">
      <w:pPr>
        <w:pStyle w:val="Style24"/>
        <w:widowControl/>
        <w:tabs>
          <w:tab w:val="left" w:pos="898"/>
        </w:tabs>
        <w:spacing w:before="5" w:line="276" w:lineRule="auto"/>
        <w:ind w:left="567" w:right="1690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Продолжительность игры — 30 минут.</w:t>
      </w:r>
    </w:p>
    <w:p w:rsidR="004A4CF6" w:rsidRPr="00A32439" w:rsidRDefault="004A4CF6" w:rsidP="00A32439">
      <w:pPr>
        <w:pStyle w:val="Style24"/>
        <w:widowControl/>
        <w:tabs>
          <w:tab w:val="left" w:pos="898"/>
        </w:tabs>
        <w:spacing w:before="5" w:line="276" w:lineRule="auto"/>
        <w:ind w:left="567" w:right="1690" w:firstLine="709"/>
        <w:jc w:val="center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                          </w:t>
      </w:r>
    </w:p>
    <w:p w:rsidR="004A4CF6" w:rsidRPr="00A32439" w:rsidRDefault="004A4CF6" w:rsidP="00A32439">
      <w:pPr>
        <w:pStyle w:val="Style14"/>
        <w:widowControl/>
        <w:spacing w:line="276" w:lineRule="auto"/>
        <w:ind w:left="567" w:firstLine="709"/>
        <w:jc w:val="center"/>
        <w:rPr>
          <w:rStyle w:val="FontStyle58"/>
          <w:sz w:val="28"/>
          <w:szCs w:val="28"/>
        </w:rPr>
      </w:pPr>
      <w:r w:rsidRPr="00A32439">
        <w:rPr>
          <w:rStyle w:val="FontStyle58"/>
          <w:sz w:val="28"/>
          <w:szCs w:val="28"/>
        </w:rPr>
        <w:t>Занятие 4</w:t>
      </w:r>
    </w:p>
    <w:p w:rsidR="004A4CF6" w:rsidRPr="00A32439" w:rsidRDefault="004A4CF6" w:rsidP="00A32439">
      <w:pPr>
        <w:pStyle w:val="Style6"/>
        <w:widowControl/>
        <w:spacing w:before="34" w:line="276" w:lineRule="auto"/>
        <w:ind w:left="567" w:firstLine="709"/>
        <w:rPr>
          <w:rStyle w:val="FontStyle59"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Цели.</w:t>
      </w:r>
      <w:r w:rsidRPr="00A32439">
        <w:rPr>
          <w:rStyle w:val="FontStyle59"/>
          <w:sz w:val="28"/>
          <w:szCs w:val="28"/>
        </w:rPr>
        <w:t xml:space="preserve"> </w:t>
      </w:r>
    </w:p>
    <w:p w:rsidR="004A4CF6" w:rsidRPr="00A32439" w:rsidRDefault="004A4CF6" w:rsidP="00A32439">
      <w:pPr>
        <w:pStyle w:val="Style6"/>
        <w:widowControl/>
        <w:numPr>
          <w:ilvl w:val="0"/>
          <w:numId w:val="6"/>
        </w:numPr>
        <w:spacing w:before="34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Обсуждение опыта пребывания в позитивной и негатив</w:t>
      </w:r>
      <w:r w:rsidRPr="00A32439">
        <w:rPr>
          <w:rStyle w:val="FontStyle60"/>
          <w:sz w:val="28"/>
          <w:szCs w:val="28"/>
        </w:rPr>
        <w:softHyphen/>
        <w:t xml:space="preserve">ной группах; </w:t>
      </w:r>
    </w:p>
    <w:p w:rsidR="004A4CF6" w:rsidRPr="00A32439" w:rsidRDefault="004A4CF6" w:rsidP="00A32439">
      <w:pPr>
        <w:pStyle w:val="Style6"/>
        <w:widowControl/>
        <w:numPr>
          <w:ilvl w:val="0"/>
          <w:numId w:val="6"/>
        </w:numPr>
        <w:spacing w:before="34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рассмотрение общих возможностей группы в сравне</w:t>
      </w:r>
      <w:r w:rsidRPr="00A32439">
        <w:rPr>
          <w:rStyle w:val="FontStyle60"/>
          <w:sz w:val="28"/>
          <w:szCs w:val="28"/>
        </w:rPr>
        <w:softHyphen/>
        <w:t>нии с возможностями одного человека.</w:t>
      </w:r>
    </w:p>
    <w:p w:rsidR="004A4CF6" w:rsidRPr="00A32439" w:rsidRDefault="004A4CF6" w:rsidP="00A32439">
      <w:pPr>
        <w:pStyle w:val="Style6"/>
        <w:widowControl/>
        <w:spacing w:before="5" w:line="276" w:lineRule="auto"/>
        <w:ind w:left="567" w:firstLine="709"/>
        <w:rPr>
          <w:rStyle w:val="FontStyle59"/>
          <w:b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before="5"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Упражнение «Камешки дружбы»</w:t>
      </w:r>
      <w:proofErr w:type="gramStart"/>
      <w:r w:rsidRPr="00A32439">
        <w:rPr>
          <w:rStyle w:val="FontStyle55"/>
          <w:sz w:val="28"/>
          <w:szCs w:val="28"/>
        </w:rPr>
        <w:t xml:space="preserve"> </w:t>
      </w:r>
      <w:r w:rsidRPr="00A32439">
        <w:rPr>
          <w:rStyle w:val="FontStyle59"/>
          <w:b/>
          <w:sz w:val="28"/>
          <w:szCs w:val="28"/>
        </w:rPr>
        <w:t>.</w:t>
      </w:r>
      <w:proofErr w:type="gramEnd"/>
    </w:p>
    <w:p w:rsidR="004A4CF6" w:rsidRPr="00A32439" w:rsidRDefault="004A4CF6" w:rsidP="00A32439">
      <w:pPr>
        <w:pStyle w:val="Style6"/>
        <w:widowControl/>
        <w:spacing w:before="5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59"/>
          <w:sz w:val="28"/>
          <w:szCs w:val="28"/>
        </w:rPr>
        <w:t xml:space="preserve"> </w:t>
      </w:r>
      <w:r w:rsidRPr="00A32439">
        <w:rPr>
          <w:rStyle w:val="FontStyle60"/>
          <w:sz w:val="28"/>
          <w:szCs w:val="28"/>
        </w:rPr>
        <w:t>Материалы: банка или лю</w:t>
      </w:r>
      <w:r w:rsidRPr="00A32439">
        <w:rPr>
          <w:rStyle w:val="FontStyle60"/>
          <w:sz w:val="28"/>
          <w:szCs w:val="28"/>
        </w:rPr>
        <w:softHyphen/>
        <w:t>бая емкость; камешек или бусинка для каждого участника, шарики с отверстиями (они не должны быть совсем легкими); нить, леска, если вы хотите сделать ожерелье, краски и кисти, если вы хотите рисовать на камнях; клеенка, чтобы постелить ее под банку с водой; доска или планшет.</w:t>
      </w:r>
    </w:p>
    <w:p w:rsidR="004A4CF6" w:rsidRPr="00A32439" w:rsidRDefault="004A4CF6" w:rsidP="00A32439">
      <w:pPr>
        <w:pStyle w:val="Style6"/>
        <w:widowControl/>
        <w:spacing w:before="5"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before="38"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Ведущий ставит емкость с водой в центр группового круга.</w:t>
      </w:r>
    </w:p>
    <w:p w:rsidR="004A4CF6" w:rsidRPr="00A32439" w:rsidRDefault="004A4CF6" w:rsidP="00A32439">
      <w:pPr>
        <w:pStyle w:val="Style6"/>
        <w:widowControl/>
        <w:spacing w:before="38"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Участникам сообщается, что сегодня им предстоит рассмотреть про</w:t>
      </w:r>
      <w:r w:rsidRPr="00A32439">
        <w:rPr>
          <w:rStyle w:val="FontStyle60"/>
          <w:sz w:val="28"/>
          <w:szCs w:val="28"/>
        </w:rPr>
        <w:softHyphen/>
        <w:t>блему групп и членства в группах, а также обсудить дружбу в этих группах.</w:t>
      </w:r>
    </w:p>
    <w:p w:rsidR="004A4CF6" w:rsidRPr="00A32439" w:rsidRDefault="004A4CF6" w:rsidP="00A32439">
      <w:pPr>
        <w:pStyle w:val="Style6"/>
        <w:widowControl/>
        <w:spacing w:before="58"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         Затем участникам предлагается составить список позитивных и негативных групп.                                              Ведущий пишет задание на доске; в случае если подростки недостаточно зрелые, им может потребоваться ваша по</w:t>
      </w:r>
      <w:r w:rsidRPr="00A32439">
        <w:rPr>
          <w:rStyle w:val="FontStyle60"/>
          <w:sz w:val="28"/>
          <w:szCs w:val="28"/>
        </w:rPr>
        <w:softHyphen/>
        <w:t>мощь. Ниже приводится памятка для ведущего.</w:t>
      </w:r>
    </w:p>
    <w:p w:rsidR="004A4CF6" w:rsidRPr="00A32439" w:rsidRDefault="004A4CF6" w:rsidP="00A32439">
      <w:pPr>
        <w:pStyle w:val="Style6"/>
        <w:widowControl/>
        <w:spacing w:before="58"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Позитивная группа:</w:t>
      </w:r>
    </w:p>
    <w:p w:rsidR="004A4CF6" w:rsidRPr="00A32439" w:rsidRDefault="004A4CF6" w:rsidP="00A32439">
      <w:pPr>
        <w:pStyle w:val="Style17"/>
        <w:widowControl/>
        <w:numPr>
          <w:ilvl w:val="0"/>
          <w:numId w:val="7"/>
        </w:numPr>
        <w:tabs>
          <w:tab w:val="left" w:pos="427"/>
        </w:tabs>
        <w:spacing w:before="24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позволяет тебе быть самим собой: тебе не нужно меняться, что</w:t>
      </w:r>
      <w:r w:rsidRPr="00A32439">
        <w:rPr>
          <w:rStyle w:val="FontStyle60"/>
          <w:sz w:val="28"/>
          <w:szCs w:val="28"/>
        </w:rPr>
        <w:softHyphen/>
        <w:t>бы быть ее членом;</w:t>
      </w:r>
    </w:p>
    <w:p w:rsidR="004A4CF6" w:rsidRPr="00A32439" w:rsidRDefault="004A4CF6" w:rsidP="00A32439">
      <w:pPr>
        <w:pStyle w:val="Style17"/>
        <w:widowControl/>
        <w:numPr>
          <w:ilvl w:val="0"/>
          <w:numId w:val="7"/>
        </w:numPr>
        <w:tabs>
          <w:tab w:val="left" w:pos="427"/>
        </w:tabs>
        <w:spacing w:before="14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позволяет тебе быть несогласным;</w:t>
      </w:r>
    </w:p>
    <w:p w:rsidR="004A4CF6" w:rsidRPr="00A32439" w:rsidRDefault="004A4CF6" w:rsidP="00A32439">
      <w:pPr>
        <w:pStyle w:val="Style17"/>
        <w:widowControl/>
        <w:numPr>
          <w:ilvl w:val="0"/>
          <w:numId w:val="7"/>
        </w:numPr>
        <w:tabs>
          <w:tab w:val="left" w:pos="427"/>
        </w:tabs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приветствует индивидуальность;</w:t>
      </w:r>
    </w:p>
    <w:p w:rsidR="004A4CF6" w:rsidRPr="00A32439" w:rsidRDefault="004A4CF6" w:rsidP="00A32439">
      <w:pPr>
        <w:pStyle w:val="Style17"/>
        <w:widowControl/>
        <w:numPr>
          <w:ilvl w:val="0"/>
          <w:numId w:val="7"/>
        </w:numPr>
        <w:tabs>
          <w:tab w:val="left" w:pos="427"/>
        </w:tabs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оказывает поддержку, когда у тебя проблемы;</w:t>
      </w:r>
    </w:p>
    <w:p w:rsidR="004A4CF6" w:rsidRPr="00A32439" w:rsidRDefault="004A4CF6" w:rsidP="00A32439">
      <w:pPr>
        <w:pStyle w:val="Style17"/>
        <w:widowControl/>
        <w:numPr>
          <w:ilvl w:val="0"/>
          <w:numId w:val="7"/>
        </w:numPr>
        <w:tabs>
          <w:tab w:val="left" w:pos="427"/>
        </w:tabs>
        <w:spacing w:line="276" w:lineRule="auto"/>
        <w:ind w:left="567" w:firstLine="709"/>
        <w:jc w:val="both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lastRenderedPageBreak/>
        <w:t>позволяет членам уйти, если они этого хотят; не требует предан</w:t>
      </w:r>
      <w:r w:rsidRPr="00A32439">
        <w:rPr>
          <w:rStyle w:val="FontStyle60"/>
          <w:sz w:val="28"/>
          <w:szCs w:val="28"/>
        </w:rPr>
        <w:softHyphen/>
        <w:t>ности членов.</w:t>
      </w:r>
    </w:p>
    <w:p w:rsidR="004A4CF6" w:rsidRPr="00A32439" w:rsidRDefault="004A4CF6" w:rsidP="00A32439">
      <w:pPr>
        <w:pStyle w:val="Style6"/>
        <w:widowControl/>
        <w:spacing w:before="38"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before="38"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Негативная группа:</w:t>
      </w:r>
    </w:p>
    <w:p w:rsidR="004A4CF6" w:rsidRPr="00A32439" w:rsidRDefault="004A4CF6" w:rsidP="00A32439">
      <w:pPr>
        <w:pStyle w:val="Style17"/>
        <w:widowControl/>
        <w:numPr>
          <w:ilvl w:val="0"/>
          <w:numId w:val="7"/>
        </w:numPr>
        <w:tabs>
          <w:tab w:val="left" w:pos="427"/>
        </w:tabs>
        <w:spacing w:before="58" w:line="276" w:lineRule="auto"/>
        <w:ind w:left="567" w:firstLine="709"/>
        <w:jc w:val="both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настаивает на том, чтобы ты мыслил, чувствовал и вел себя так, как предписывает группа;</w:t>
      </w:r>
    </w:p>
    <w:p w:rsidR="004A4CF6" w:rsidRPr="00A32439" w:rsidRDefault="004A4CF6" w:rsidP="00A32439">
      <w:pPr>
        <w:pStyle w:val="Style17"/>
        <w:widowControl/>
        <w:numPr>
          <w:ilvl w:val="0"/>
          <w:numId w:val="7"/>
        </w:numPr>
        <w:tabs>
          <w:tab w:val="left" w:pos="427"/>
        </w:tabs>
        <w:spacing w:before="10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не позволяет иметь другую точку зрения;</w:t>
      </w:r>
    </w:p>
    <w:p w:rsidR="004A4CF6" w:rsidRPr="00A32439" w:rsidRDefault="004A4CF6" w:rsidP="00A32439">
      <w:pPr>
        <w:pStyle w:val="Style17"/>
        <w:widowControl/>
        <w:numPr>
          <w:ilvl w:val="0"/>
          <w:numId w:val="7"/>
        </w:numPr>
        <w:tabs>
          <w:tab w:val="left" w:pos="427"/>
        </w:tabs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настаивает на приверженности мнению большинства;</w:t>
      </w:r>
    </w:p>
    <w:p w:rsidR="004A4CF6" w:rsidRPr="00A32439" w:rsidRDefault="004A4CF6" w:rsidP="00A32439">
      <w:pPr>
        <w:pStyle w:val="Style17"/>
        <w:widowControl/>
        <w:numPr>
          <w:ilvl w:val="0"/>
          <w:numId w:val="7"/>
        </w:numPr>
        <w:tabs>
          <w:tab w:val="left" w:pos="427"/>
        </w:tabs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не позволяет тебе уйти;</w:t>
      </w:r>
    </w:p>
    <w:p w:rsidR="004A4CF6" w:rsidRPr="00ED3AE6" w:rsidRDefault="004A4CF6" w:rsidP="00ED3AE6">
      <w:pPr>
        <w:pStyle w:val="Style17"/>
        <w:widowControl/>
        <w:numPr>
          <w:ilvl w:val="0"/>
          <w:numId w:val="7"/>
        </w:numPr>
        <w:tabs>
          <w:tab w:val="left" w:pos="427"/>
        </w:tabs>
        <w:spacing w:before="24" w:line="276" w:lineRule="auto"/>
        <w:ind w:left="567" w:firstLine="709"/>
        <w:jc w:val="both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может потребовать доказательство верности, настаивая на уча</w:t>
      </w:r>
      <w:r w:rsidRPr="00A32439">
        <w:rPr>
          <w:rStyle w:val="FontStyle60"/>
          <w:sz w:val="28"/>
          <w:szCs w:val="28"/>
        </w:rPr>
        <w:softHyphen/>
      </w:r>
      <w:r w:rsidRPr="00A32439">
        <w:rPr>
          <w:rStyle w:val="FontStyle61"/>
          <w:sz w:val="28"/>
          <w:szCs w:val="28"/>
        </w:rPr>
        <w:t xml:space="preserve">стии </w:t>
      </w:r>
      <w:r w:rsidRPr="00A32439">
        <w:rPr>
          <w:rStyle w:val="FontStyle60"/>
          <w:sz w:val="28"/>
          <w:szCs w:val="28"/>
        </w:rPr>
        <w:t>в нечестных, подлых, криминальных или агрессивных дей</w:t>
      </w:r>
      <w:r w:rsidRPr="00A32439">
        <w:rPr>
          <w:rStyle w:val="FontStyle60"/>
          <w:sz w:val="28"/>
          <w:szCs w:val="28"/>
        </w:rPr>
        <w:softHyphen/>
        <w:t>ствиях.</w:t>
      </w:r>
    </w:p>
    <w:p w:rsidR="004A4CF6" w:rsidRPr="00A32439" w:rsidRDefault="004A4CF6" w:rsidP="00A32439">
      <w:pPr>
        <w:pStyle w:val="Style6"/>
        <w:widowControl/>
        <w:spacing w:before="58" w:line="276" w:lineRule="auto"/>
        <w:ind w:left="567" w:firstLine="709"/>
        <w:rPr>
          <w:rStyle w:val="FontStyle60"/>
          <w:sz w:val="28"/>
          <w:szCs w:val="28"/>
        </w:rPr>
      </w:pPr>
      <w:proofErr w:type="gramStart"/>
      <w:r w:rsidRPr="00A32439">
        <w:rPr>
          <w:rStyle w:val="FontStyle61"/>
          <w:sz w:val="28"/>
          <w:szCs w:val="28"/>
        </w:rPr>
        <w:t xml:space="preserve">Каждому </w:t>
      </w:r>
      <w:r w:rsidRPr="00A32439">
        <w:rPr>
          <w:rStyle w:val="FontStyle60"/>
          <w:sz w:val="28"/>
          <w:szCs w:val="28"/>
        </w:rPr>
        <w:t>участнику (по кругу) предлагается определить пози</w:t>
      </w:r>
      <w:r w:rsidRPr="00A32439">
        <w:rPr>
          <w:rStyle w:val="FontStyle60"/>
          <w:sz w:val="28"/>
          <w:szCs w:val="28"/>
        </w:rPr>
        <w:softHyphen/>
        <w:t xml:space="preserve">тивную </w:t>
      </w:r>
      <w:r w:rsidRPr="00A32439">
        <w:rPr>
          <w:rStyle w:val="FontStyle61"/>
          <w:sz w:val="28"/>
          <w:szCs w:val="28"/>
        </w:rPr>
        <w:t>и негати</w:t>
      </w:r>
      <w:r w:rsidRPr="00A32439">
        <w:rPr>
          <w:rStyle w:val="FontStyle60"/>
          <w:sz w:val="28"/>
          <w:szCs w:val="28"/>
        </w:rPr>
        <w:t xml:space="preserve">вную группы, членом которых он был (напомните, что </w:t>
      </w:r>
      <w:r w:rsidRPr="00A32439">
        <w:rPr>
          <w:rStyle w:val="FontStyle61"/>
          <w:sz w:val="28"/>
          <w:szCs w:val="28"/>
        </w:rPr>
        <w:t xml:space="preserve">семья тоже </w:t>
      </w:r>
      <w:r w:rsidRPr="00A32439">
        <w:rPr>
          <w:rStyle w:val="FontStyle60"/>
          <w:sz w:val="28"/>
          <w:szCs w:val="28"/>
        </w:rPr>
        <w:t xml:space="preserve">(считается такой группой, а также лагерь, кружок, </w:t>
      </w:r>
      <w:r w:rsidRPr="00A32439">
        <w:rPr>
          <w:rStyle w:val="FontStyle82"/>
          <w:sz w:val="28"/>
          <w:szCs w:val="28"/>
        </w:rPr>
        <w:t xml:space="preserve">спортивная </w:t>
      </w:r>
      <w:r w:rsidRPr="00A32439">
        <w:rPr>
          <w:rStyle w:val="FontStyle61"/>
          <w:sz w:val="28"/>
          <w:szCs w:val="28"/>
        </w:rPr>
        <w:t xml:space="preserve">команда, </w:t>
      </w:r>
      <w:r w:rsidRPr="00A32439">
        <w:rPr>
          <w:rStyle w:val="FontStyle60"/>
          <w:sz w:val="28"/>
          <w:szCs w:val="28"/>
        </w:rPr>
        <w:t>молодежная банда и т. п.).</w:t>
      </w:r>
      <w:proofErr w:type="gramEnd"/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Fonts w:asciiTheme="minorHAnsi" w:hAnsiTheme="minorHAnsi" w:cstheme="minorBidi"/>
          <w:sz w:val="28"/>
          <w:szCs w:val="28"/>
        </w:rPr>
        <w:t xml:space="preserve">        </w:t>
      </w:r>
      <w:r w:rsidRPr="00A32439">
        <w:rPr>
          <w:rStyle w:val="FontStyle60"/>
          <w:sz w:val="28"/>
          <w:szCs w:val="28"/>
        </w:rPr>
        <w:t>Передавая корзину с камешками по кругу, предложите каждому участнику выбрать свой камень (камень, который чем-то похож на них самих, привлекает внимание, стимулирует воображение и т. д.).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Одному из участников предлагается бросить свой камень в воду (камень остается в воде), затем еще один участник бросает камень. 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59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Далее ведущий собирает все камешки, включая те, которые были в воде, и, с долей артистизма, бросает в воду. </w:t>
      </w:r>
      <w:r w:rsidRPr="00A32439">
        <w:rPr>
          <w:rStyle w:val="FontStyle59"/>
          <w:sz w:val="28"/>
          <w:szCs w:val="28"/>
        </w:rPr>
        <w:t>Будьте осторожны, а то окажетесь мокрым!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Возможности группы (в сравнении с возможностями одного че</w:t>
      </w:r>
      <w:r w:rsidRPr="00A32439">
        <w:rPr>
          <w:rStyle w:val="FontStyle60"/>
          <w:sz w:val="28"/>
          <w:szCs w:val="28"/>
        </w:rPr>
        <w:softHyphen/>
        <w:t xml:space="preserve">ловека) были продемонстрированы. 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Теперь группа делает ожерелья из камешков или рисует на них (в зависимости от материала). 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Веду</w:t>
      </w:r>
      <w:r w:rsidRPr="00A32439">
        <w:rPr>
          <w:rStyle w:val="FontStyle60"/>
          <w:sz w:val="28"/>
          <w:szCs w:val="28"/>
        </w:rPr>
        <w:softHyphen/>
        <w:t>щий тем временем напоминает участникам, что камешки — это сим</w:t>
      </w:r>
      <w:r w:rsidRPr="00A32439">
        <w:rPr>
          <w:rStyle w:val="FontStyle60"/>
          <w:sz w:val="28"/>
          <w:szCs w:val="28"/>
        </w:rPr>
        <w:softHyphen/>
        <w:t>волы, напоминающие об участии в группе, и поощряет подростков носить ожерелья или приносить разрисованные камешки (их можно хранить в классе для занятий).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Продолжительность игры — 45-50 минут.</w:t>
      </w:r>
    </w:p>
    <w:p w:rsidR="004A4CF6" w:rsidRDefault="004A4CF6" w:rsidP="00A32439">
      <w:pPr>
        <w:pStyle w:val="Style31"/>
        <w:widowControl/>
        <w:spacing w:before="91" w:line="276" w:lineRule="auto"/>
        <w:ind w:right="3686"/>
        <w:rPr>
          <w:rStyle w:val="FontStyle87"/>
          <w:sz w:val="28"/>
          <w:szCs w:val="28"/>
        </w:rPr>
      </w:pPr>
    </w:p>
    <w:p w:rsidR="00A32439" w:rsidRPr="00A32439" w:rsidRDefault="00A32439" w:rsidP="00A32439">
      <w:pPr>
        <w:pStyle w:val="Style31"/>
        <w:widowControl/>
        <w:spacing w:before="91" w:line="276" w:lineRule="auto"/>
        <w:ind w:right="3686"/>
        <w:rPr>
          <w:rStyle w:val="FontStyle87"/>
          <w:sz w:val="28"/>
          <w:szCs w:val="28"/>
        </w:rPr>
      </w:pPr>
    </w:p>
    <w:p w:rsidR="004A4CF6" w:rsidRPr="00A32439" w:rsidRDefault="004A4CF6" w:rsidP="00A32439">
      <w:pPr>
        <w:pStyle w:val="Style31"/>
        <w:widowControl/>
        <w:spacing w:before="91" w:line="276" w:lineRule="auto"/>
        <w:ind w:left="567" w:right="3686" w:firstLine="709"/>
        <w:rPr>
          <w:rStyle w:val="FontStyle87"/>
          <w:sz w:val="28"/>
          <w:szCs w:val="28"/>
        </w:rPr>
      </w:pPr>
    </w:p>
    <w:p w:rsidR="00ED3AE6" w:rsidRDefault="00ED3AE6" w:rsidP="00A32439">
      <w:pPr>
        <w:ind w:left="567" w:firstLine="709"/>
        <w:jc w:val="center"/>
        <w:rPr>
          <w:b/>
          <w:i/>
          <w:sz w:val="28"/>
          <w:szCs w:val="28"/>
        </w:rPr>
      </w:pPr>
    </w:p>
    <w:p w:rsidR="00ED3AE6" w:rsidRDefault="00ED3AE6" w:rsidP="00A32439">
      <w:pPr>
        <w:ind w:left="567" w:firstLine="709"/>
        <w:jc w:val="center"/>
        <w:rPr>
          <w:b/>
          <w:i/>
          <w:sz w:val="28"/>
          <w:szCs w:val="28"/>
        </w:rPr>
      </w:pPr>
    </w:p>
    <w:p w:rsidR="004A4CF6" w:rsidRPr="00A32439" w:rsidRDefault="004A4CF6" w:rsidP="00A32439">
      <w:pPr>
        <w:ind w:left="567" w:firstLine="709"/>
        <w:jc w:val="center"/>
        <w:rPr>
          <w:rStyle w:val="FontStyle56"/>
          <w:bCs w:val="0"/>
          <w:i/>
          <w:sz w:val="28"/>
          <w:szCs w:val="28"/>
        </w:rPr>
      </w:pPr>
      <w:r w:rsidRPr="00A32439">
        <w:rPr>
          <w:b/>
          <w:i/>
          <w:sz w:val="28"/>
          <w:szCs w:val="28"/>
        </w:rPr>
        <w:lastRenderedPageBreak/>
        <w:t>Тема 2. «Личность»</w:t>
      </w:r>
      <w:r w:rsidRPr="00A32439">
        <w:rPr>
          <w:i/>
          <w:sz w:val="28"/>
          <w:szCs w:val="28"/>
        </w:rPr>
        <w:t xml:space="preserve">                </w:t>
      </w:r>
    </w:p>
    <w:p w:rsidR="004A4CF6" w:rsidRPr="00A32439" w:rsidRDefault="004A4CF6" w:rsidP="00A32439">
      <w:pPr>
        <w:ind w:left="567" w:firstLine="709"/>
        <w:jc w:val="center"/>
        <w:rPr>
          <w:rStyle w:val="FontStyle58"/>
          <w:sz w:val="28"/>
          <w:szCs w:val="28"/>
        </w:rPr>
      </w:pPr>
      <w:r w:rsidRPr="00A32439">
        <w:rPr>
          <w:rStyle w:val="FontStyle58"/>
          <w:sz w:val="28"/>
          <w:szCs w:val="28"/>
        </w:rPr>
        <w:t>Занятие 5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59"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Цель.</w:t>
      </w:r>
      <w:r w:rsidRPr="00A32439">
        <w:rPr>
          <w:rStyle w:val="FontStyle59"/>
          <w:sz w:val="28"/>
          <w:szCs w:val="28"/>
        </w:rPr>
        <w:t xml:space="preserve"> </w:t>
      </w:r>
    </w:p>
    <w:p w:rsidR="004A4CF6" w:rsidRPr="00A32439" w:rsidRDefault="004A4CF6" w:rsidP="00A32439">
      <w:pPr>
        <w:pStyle w:val="Style6"/>
        <w:widowControl/>
        <w:numPr>
          <w:ilvl w:val="0"/>
          <w:numId w:val="8"/>
        </w:numPr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Расширение знаний о себе благодаря получению от других обратную связь.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59"/>
          <w:b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59"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Упражнение «Ассоциации».</w:t>
      </w:r>
      <w:r w:rsidRPr="00A32439">
        <w:rPr>
          <w:rStyle w:val="FontStyle59"/>
          <w:sz w:val="28"/>
          <w:szCs w:val="28"/>
        </w:rPr>
        <w:t xml:space="preserve"> 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i/>
          <w:sz w:val="28"/>
          <w:szCs w:val="28"/>
        </w:rPr>
        <w:t>Цель игры — больше узнать о себе с помощью обратной связи.</w:t>
      </w:r>
      <w:r w:rsidRPr="00A32439">
        <w:rPr>
          <w:rStyle w:val="FontStyle60"/>
          <w:sz w:val="28"/>
          <w:szCs w:val="28"/>
        </w:rPr>
        <w:t xml:space="preserve"> 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Участникам предлагается выбрать кате</w:t>
      </w:r>
      <w:r w:rsidRPr="00A32439">
        <w:rPr>
          <w:rStyle w:val="FontStyle60"/>
          <w:sz w:val="28"/>
          <w:szCs w:val="28"/>
        </w:rPr>
        <w:softHyphen/>
        <w:t>горию, в которой они будут работать, например, «машины», «цве</w:t>
      </w:r>
      <w:r w:rsidRPr="00A32439">
        <w:rPr>
          <w:rStyle w:val="FontStyle60"/>
          <w:sz w:val="28"/>
          <w:szCs w:val="28"/>
        </w:rPr>
        <w:softHyphen/>
        <w:t>ты», «времена года», «цвета», «животные», «растения» и т. д. Далее каждый участник должен письменно сравнить всех членов группы в соответствии со своей категорией. Например, у Миши категория «животные», на своем листке он пишет: Аня — заяц, Коля — тигр, Рома — енот и т. д. В итоге каждый участник игры получает перечень таких ассоциаций (необходимо еще раз напомнить подросткам о за</w:t>
      </w:r>
      <w:r w:rsidRPr="00A32439">
        <w:rPr>
          <w:rStyle w:val="FontStyle60"/>
          <w:sz w:val="28"/>
          <w:szCs w:val="28"/>
        </w:rPr>
        <w:softHyphen/>
        <w:t>прете на издевательские и унижающие сравнения, высмеивания).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Каждый участник, получивший такой лист, может высказать свое мнение по поводу ассоциаций, согласиться или не согласиться с ними, главное — не допустить, чтобы кто-то из ребят обиделся на автора ассоциаций. Необходимо объяснить, что это мнение другого человека, которое можно принять или не принять, но в любом слу</w:t>
      </w:r>
      <w:r w:rsidRPr="00A32439">
        <w:rPr>
          <w:rStyle w:val="FontStyle60"/>
          <w:sz w:val="28"/>
          <w:szCs w:val="28"/>
        </w:rPr>
        <w:softHyphen/>
        <w:t>чае необходимо подумать над информацией и сделать выводы.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Продолжительность игры — 20 минут.</w:t>
      </w:r>
    </w:p>
    <w:p w:rsidR="004A4CF6" w:rsidRPr="00A32439" w:rsidRDefault="004A4CF6" w:rsidP="00A32439">
      <w:pPr>
        <w:pStyle w:val="Style6"/>
        <w:widowControl/>
        <w:spacing w:before="19" w:line="276" w:lineRule="auto"/>
        <w:ind w:left="567" w:firstLine="709"/>
        <w:rPr>
          <w:rStyle w:val="FontStyle59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before="19"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Упражнение «Предмет, похожий на меня».</w:t>
      </w:r>
    </w:p>
    <w:p w:rsidR="004A4CF6" w:rsidRPr="00A32439" w:rsidRDefault="004A4CF6" w:rsidP="00A32439">
      <w:pPr>
        <w:pStyle w:val="Style6"/>
        <w:widowControl/>
        <w:spacing w:before="19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59"/>
          <w:sz w:val="28"/>
          <w:szCs w:val="28"/>
        </w:rPr>
        <w:t xml:space="preserve"> </w:t>
      </w:r>
      <w:r w:rsidRPr="00A32439">
        <w:rPr>
          <w:rStyle w:val="FontStyle60"/>
          <w:sz w:val="28"/>
          <w:szCs w:val="28"/>
        </w:rPr>
        <w:t>Цель игры — расши</w:t>
      </w:r>
      <w:r w:rsidRPr="00A32439">
        <w:rPr>
          <w:rStyle w:val="FontStyle60"/>
          <w:sz w:val="28"/>
          <w:szCs w:val="28"/>
        </w:rPr>
        <w:softHyphen/>
        <w:t>рить знания о себе, рассказывая о себе в связи с выбранным пред</w:t>
      </w:r>
      <w:r w:rsidRPr="00A32439">
        <w:rPr>
          <w:rStyle w:val="FontStyle60"/>
          <w:sz w:val="28"/>
          <w:szCs w:val="28"/>
        </w:rPr>
        <w:softHyphen/>
        <w:t>метом, получая обратную связь.</w:t>
      </w:r>
    </w:p>
    <w:p w:rsidR="004A4CF6" w:rsidRPr="00A32439" w:rsidRDefault="004A4CF6" w:rsidP="00A32439">
      <w:pPr>
        <w:pStyle w:val="Style6"/>
        <w:widowControl/>
        <w:spacing w:before="19" w:line="276" w:lineRule="auto"/>
        <w:ind w:left="567" w:firstLine="709"/>
        <w:rPr>
          <w:rStyle w:val="FontStyle60"/>
          <w:sz w:val="28"/>
          <w:szCs w:val="28"/>
        </w:rPr>
      </w:pPr>
      <w:proofErr w:type="gramStart"/>
      <w:r w:rsidRPr="00A32439">
        <w:rPr>
          <w:rStyle w:val="FontStyle60"/>
          <w:sz w:val="28"/>
          <w:szCs w:val="28"/>
        </w:rPr>
        <w:t>Материалы: различные предметы, которые сможете найти, на</w:t>
      </w:r>
      <w:r w:rsidRPr="00A32439">
        <w:rPr>
          <w:rStyle w:val="FontStyle60"/>
          <w:sz w:val="28"/>
          <w:szCs w:val="28"/>
        </w:rPr>
        <w:softHyphen/>
        <w:t>пример коробка, кукла, мяч, мягкая игрушка, коробка или подушка в виде сердца; маска волшебника, Деда Мороза, ножницы, еловая шишка, головоломка (</w:t>
      </w:r>
      <w:proofErr w:type="spellStart"/>
      <w:r w:rsidRPr="00A32439">
        <w:rPr>
          <w:rStyle w:val="FontStyle60"/>
          <w:sz w:val="28"/>
          <w:szCs w:val="28"/>
        </w:rPr>
        <w:t>пазл</w:t>
      </w:r>
      <w:proofErr w:type="spellEnd"/>
      <w:r w:rsidRPr="00A32439">
        <w:rPr>
          <w:rStyle w:val="FontStyle60"/>
          <w:sz w:val="28"/>
          <w:szCs w:val="28"/>
        </w:rPr>
        <w:t>) и т. д. (Необходимо, чтобы предметы обладали ассоциативным потенциалом, способным вызвать некото</w:t>
      </w:r>
      <w:r w:rsidRPr="00A32439">
        <w:rPr>
          <w:rStyle w:val="FontStyle60"/>
          <w:sz w:val="28"/>
          <w:szCs w:val="28"/>
        </w:rPr>
        <w:softHyphen/>
        <w:t>рые реакции.)</w:t>
      </w:r>
      <w:proofErr w:type="gramEnd"/>
    </w:p>
    <w:p w:rsidR="004A4CF6" w:rsidRPr="00A32439" w:rsidRDefault="004A4CF6" w:rsidP="00A32439">
      <w:pPr>
        <w:pStyle w:val="Style6"/>
        <w:widowControl/>
        <w:spacing w:before="38"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before="38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Ведущий раскладывает материалы на столе и предлагает каждо</w:t>
      </w:r>
      <w:r w:rsidRPr="00A32439">
        <w:rPr>
          <w:rStyle w:val="FontStyle60"/>
          <w:sz w:val="28"/>
          <w:szCs w:val="28"/>
        </w:rPr>
        <w:softHyphen/>
        <w:t>му участнику по очереди выбрать похожий на него предмет и объ</w:t>
      </w:r>
      <w:r w:rsidRPr="00A32439">
        <w:rPr>
          <w:rStyle w:val="FontStyle60"/>
          <w:sz w:val="28"/>
          <w:szCs w:val="28"/>
        </w:rPr>
        <w:softHyphen/>
        <w:t xml:space="preserve">яснить свой выбор. Остальные члены группы реагируют на </w:t>
      </w:r>
      <w:proofErr w:type="spellStart"/>
      <w:r w:rsidRPr="00A32439">
        <w:rPr>
          <w:rStyle w:val="FontStyle60"/>
          <w:sz w:val="28"/>
          <w:szCs w:val="28"/>
        </w:rPr>
        <w:t>само</w:t>
      </w:r>
      <w:r w:rsidRPr="00A32439">
        <w:rPr>
          <w:rStyle w:val="FontStyle60"/>
          <w:sz w:val="28"/>
          <w:szCs w:val="28"/>
        </w:rPr>
        <w:softHyphen/>
        <w:t>презентацию</w:t>
      </w:r>
      <w:proofErr w:type="spellEnd"/>
      <w:r w:rsidRPr="00A32439">
        <w:rPr>
          <w:rStyle w:val="FontStyle60"/>
          <w:sz w:val="28"/>
          <w:szCs w:val="28"/>
        </w:rPr>
        <w:t xml:space="preserve">, давая обратную связь каждому участнику. С помощью обратной связи </w:t>
      </w:r>
      <w:proofErr w:type="spellStart"/>
      <w:r w:rsidRPr="00A32439">
        <w:rPr>
          <w:rStyle w:val="FontStyle60"/>
          <w:sz w:val="28"/>
          <w:szCs w:val="28"/>
        </w:rPr>
        <w:t>самопрезентацию</w:t>
      </w:r>
      <w:proofErr w:type="spellEnd"/>
      <w:r w:rsidRPr="00A32439">
        <w:rPr>
          <w:rStyle w:val="FontStyle60"/>
          <w:sz w:val="28"/>
          <w:szCs w:val="28"/>
        </w:rPr>
        <w:t xml:space="preserve"> подтверждают или оспаривают.</w:t>
      </w:r>
    </w:p>
    <w:p w:rsidR="004A4CF6" w:rsidRPr="00A32439" w:rsidRDefault="004A4CF6" w:rsidP="00A32439">
      <w:pPr>
        <w:pStyle w:val="Style6"/>
        <w:widowControl/>
        <w:spacing w:before="38"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Продолжительность игры — 40 минут.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14"/>
        <w:widowControl/>
        <w:spacing w:before="182" w:line="276" w:lineRule="auto"/>
        <w:ind w:left="567" w:firstLine="709"/>
        <w:jc w:val="center"/>
        <w:rPr>
          <w:rStyle w:val="FontStyle58"/>
          <w:sz w:val="28"/>
          <w:szCs w:val="28"/>
        </w:rPr>
      </w:pPr>
      <w:r w:rsidRPr="00A32439">
        <w:rPr>
          <w:rStyle w:val="FontStyle58"/>
          <w:sz w:val="28"/>
          <w:szCs w:val="28"/>
        </w:rPr>
        <w:t>Занятие 6</w:t>
      </w:r>
    </w:p>
    <w:p w:rsidR="004A4CF6" w:rsidRPr="00A32439" w:rsidRDefault="004A4CF6" w:rsidP="00A32439">
      <w:pPr>
        <w:pStyle w:val="Style6"/>
        <w:widowControl/>
        <w:spacing w:before="43"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 xml:space="preserve">Цель. </w:t>
      </w:r>
    </w:p>
    <w:p w:rsidR="004A4CF6" w:rsidRPr="00A32439" w:rsidRDefault="004A4CF6" w:rsidP="00A32439">
      <w:pPr>
        <w:pStyle w:val="Style6"/>
        <w:widowControl/>
        <w:numPr>
          <w:ilvl w:val="0"/>
          <w:numId w:val="8"/>
        </w:numPr>
        <w:spacing w:before="43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Повышение уровня самосознания через завершение вслух предложений, высказанных перед группой.</w:t>
      </w:r>
    </w:p>
    <w:p w:rsidR="004A4CF6" w:rsidRPr="00A32439" w:rsidRDefault="004A4CF6" w:rsidP="00A32439">
      <w:pPr>
        <w:pStyle w:val="Style6"/>
        <w:widowControl/>
        <w:spacing w:before="43"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Упражнение «Рыба для размышления</w:t>
      </w:r>
      <w:r w:rsidRPr="00A32439">
        <w:rPr>
          <w:rStyle w:val="FontStyle59"/>
          <w:sz w:val="28"/>
          <w:szCs w:val="28"/>
        </w:rPr>
        <w:t>*</w:t>
      </w:r>
      <w:r w:rsidRPr="00A32439">
        <w:rPr>
          <w:rStyle w:val="FontStyle59"/>
          <w:b/>
          <w:sz w:val="28"/>
          <w:szCs w:val="28"/>
        </w:rPr>
        <w:t>».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59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59"/>
          <w:sz w:val="28"/>
          <w:szCs w:val="28"/>
        </w:rPr>
        <w:t xml:space="preserve"> </w:t>
      </w:r>
      <w:r w:rsidRPr="00A32439">
        <w:rPr>
          <w:rStyle w:val="FontStyle60"/>
          <w:sz w:val="28"/>
          <w:szCs w:val="28"/>
        </w:rPr>
        <w:t>Материалы: методика «Неоконченные предложения»; корзина, коробка или другой кон</w:t>
      </w:r>
      <w:r w:rsidRPr="00A32439">
        <w:rPr>
          <w:rStyle w:val="FontStyle60"/>
          <w:sz w:val="28"/>
          <w:szCs w:val="28"/>
        </w:rPr>
        <w:softHyphen/>
        <w:t>тейнер.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before="58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Ксерокопии страниц с текстом разрезаются, складываются и по</w:t>
      </w:r>
      <w:r w:rsidRPr="00A32439">
        <w:rPr>
          <w:rStyle w:val="FontStyle60"/>
          <w:sz w:val="28"/>
          <w:szCs w:val="28"/>
        </w:rPr>
        <w:softHyphen/>
        <w:t>мещаются в контейнер, который ставится в центр круга. Каждый член группы по очереди ловит «рыбу», доставая из корзины бумаж</w:t>
      </w:r>
      <w:r w:rsidRPr="00A32439">
        <w:rPr>
          <w:rStyle w:val="FontStyle60"/>
          <w:sz w:val="28"/>
          <w:szCs w:val="28"/>
        </w:rPr>
        <w:softHyphen/>
        <w:t>ку с неоконченным предложением. После этого он возвращается на свое место и вслух читает предложение, завершая его собственными словами. После ответа каждого участника следует обсуждение, дли</w:t>
      </w:r>
      <w:r w:rsidRPr="00A32439">
        <w:rPr>
          <w:rStyle w:val="FontStyle60"/>
          <w:sz w:val="28"/>
          <w:szCs w:val="28"/>
        </w:rPr>
        <w:softHyphen/>
        <w:t>тельность которого определяет ведущий, дающий сигнал перехода очереди к следующим «рыболовам».</w:t>
      </w:r>
    </w:p>
    <w:p w:rsidR="004A4CF6" w:rsidRPr="00A32439" w:rsidRDefault="004A4CF6" w:rsidP="00A32439">
      <w:pPr>
        <w:pStyle w:val="Style6"/>
        <w:widowControl/>
        <w:spacing w:before="10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Ведущему необходимо вызвать обсуждение даваемых ответов. Временные рамки здесь важны потому, что вы должны обеспечить каждому участнику возможность закончить предложение, хотя об</w:t>
      </w:r>
      <w:r w:rsidRPr="00A32439">
        <w:rPr>
          <w:rStyle w:val="FontStyle60"/>
          <w:sz w:val="28"/>
          <w:szCs w:val="28"/>
        </w:rPr>
        <w:softHyphen/>
        <w:t>суждение и самостоятельное взаимодействие — индивидуальный ва</w:t>
      </w:r>
      <w:r w:rsidRPr="00A32439">
        <w:rPr>
          <w:rStyle w:val="FontStyle60"/>
          <w:sz w:val="28"/>
          <w:szCs w:val="28"/>
        </w:rPr>
        <w:softHyphen/>
        <w:t>риант. Способствуйте дискуссии и взаимной обратной связи.</w:t>
      </w:r>
    </w:p>
    <w:p w:rsidR="004A4CF6" w:rsidRPr="00A32439" w:rsidRDefault="004A4CF6" w:rsidP="00A32439">
      <w:pPr>
        <w:pStyle w:val="Style6"/>
        <w:widowControl/>
        <w:spacing w:before="10"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Предложения составлены таким образом, что их завершения со</w:t>
      </w:r>
      <w:r w:rsidRPr="00A32439">
        <w:rPr>
          <w:rStyle w:val="FontStyle60"/>
          <w:sz w:val="28"/>
          <w:szCs w:val="28"/>
        </w:rPr>
        <w:softHyphen/>
        <w:t xml:space="preserve">держат в себе личную информацию </w:t>
      </w:r>
      <w:proofErr w:type="gramStart"/>
      <w:r w:rsidRPr="00A32439">
        <w:rPr>
          <w:rStyle w:val="FontStyle60"/>
          <w:sz w:val="28"/>
          <w:szCs w:val="28"/>
        </w:rPr>
        <w:t>об</w:t>
      </w:r>
      <w:proofErr w:type="gramEnd"/>
      <w:r w:rsidRPr="00A32439">
        <w:rPr>
          <w:rStyle w:val="FontStyle60"/>
          <w:sz w:val="28"/>
          <w:szCs w:val="28"/>
        </w:rPr>
        <w:t xml:space="preserve"> отвечающем.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Продолжительность игры — 40 минут.</w:t>
      </w:r>
    </w:p>
    <w:p w:rsidR="004A4CF6" w:rsidRPr="00A32439" w:rsidRDefault="004A4CF6" w:rsidP="00ED3AE6">
      <w:pPr>
        <w:pStyle w:val="Style14"/>
        <w:widowControl/>
        <w:spacing w:before="24" w:line="276" w:lineRule="auto"/>
        <w:rPr>
          <w:rStyle w:val="FontStyle58"/>
          <w:sz w:val="28"/>
          <w:szCs w:val="28"/>
        </w:rPr>
      </w:pPr>
    </w:p>
    <w:p w:rsidR="004A4CF6" w:rsidRPr="00A32439" w:rsidRDefault="004A4CF6" w:rsidP="00A32439">
      <w:pPr>
        <w:pStyle w:val="Style14"/>
        <w:widowControl/>
        <w:spacing w:before="24" w:line="276" w:lineRule="auto"/>
        <w:ind w:left="567" w:firstLine="709"/>
        <w:jc w:val="center"/>
        <w:rPr>
          <w:rStyle w:val="FontStyle85"/>
          <w:sz w:val="28"/>
          <w:szCs w:val="28"/>
        </w:rPr>
      </w:pPr>
      <w:r w:rsidRPr="00A32439">
        <w:rPr>
          <w:rStyle w:val="FontStyle58"/>
          <w:sz w:val="28"/>
          <w:szCs w:val="28"/>
        </w:rPr>
        <w:t xml:space="preserve">Занятие </w:t>
      </w:r>
      <w:r w:rsidRPr="00A32439">
        <w:rPr>
          <w:rStyle w:val="FontStyle85"/>
          <w:b/>
          <w:sz w:val="28"/>
          <w:szCs w:val="28"/>
        </w:rPr>
        <w:t>7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 xml:space="preserve">Цели. </w:t>
      </w:r>
    </w:p>
    <w:p w:rsidR="004A4CF6" w:rsidRPr="00A32439" w:rsidRDefault="004A4CF6" w:rsidP="00A32439">
      <w:pPr>
        <w:pStyle w:val="Style6"/>
        <w:widowControl/>
        <w:numPr>
          <w:ilvl w:val="0"/>
          <w:numId w:val="8"/>
        </w:numPr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Увеличение степени самосознания путем объяснения под</w:t>
      </w:r>
      <w:r w:rsidRPr="00A32439">
        <w:rPr>
          <w:rStyle w:val="FontStyle60"/>
          <w:sz w:val="28"/>
          <w:szCs w:val="28"/>
        </w:rPr>
        <w:softHyphen/>
        <w:t xml:space="preserve">ростками, почему им нравятся те песни, которые они выбрали, и что эти песни говорят о них; </w:t>
      </w:r>
    </w:p>
    <w:p w:rsidR="004A4CF6" w:rsidRPr="00A32439" w:rsidRDefault="004A4CF6" w:rsidP="00A32439">
      <w:pPr>
        <w:pStyle w:val="Style6"/>
        <w:widowControl/>
        <w:numPr>
          <w:ilvl w:val="0"/>
          <w:numId w:val="8"/>
        </w:numPr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тренировка навыков </w:t>
      </w:r>
      <w:proofErr w:type="spellStart"/>
      <w:r w:rsidRPr="00A32439">
        <w:rPr>
          <w:rStyle w:val="FontStyle60"/>
          <w:sz w:val="28"/>
          <w:szCs w:val="28"/>
        </w:rPr>
        <w:t>эмпатии</w:t>
      </w:r>
      <w:proofErr w:type="spellEnd"/>
      <w:r w:rsidRPr="00A32439">
        <w:rPr>
          <w:rStyle w:val="FontStyle60"/>
          <w:sz w:val="28"/>
          <w:szCs w:val="28"/>
        </w:rPr>
        <w:t>, слушая дру</w:t>
      </w:r>
      <w:r w:rsidRPr="00A32439">
        <w:rPr>
          <w:rStyle w:val="FontStyle60"/>
          <w:sz w:val="28"/>
          <w:szCs w:val="28"/>
        </w:rPr>
        <w:softHyphen/>
        <w:t>гих и предоставляя им обратную связь.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b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 xml:space="preserve">Упражнение «Хит-парад»*. 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lastRenderedPageBreak/>
        <w:t xml:space="preserve">Материалы: магнитофон или </w:t>
      </w:r>
      <w:r w:rsidRPr="00A32439">
        <w:rPr>
          <w:rStyle w:val="FontStyle60"/>
          <w:sz w:val="28"/>
          <w:szCs w:val="28"/>
          <w:lang w:val="en-US"/>
        </w:rPr>
        <w:t>CD</w:t>
      </w:r>
      <w:r w:rsidRPr="00A32439">
        <w:rPr>
          <w:rStyle w:val="FontStyle60"/>
          <w:sz w:val="28"/>
          <w:szCs w:val="28"/>
        </w:rPr>
        <w:t>-плеер для группы, много кассет или дисков с записями современной музыки (предоставляемых самими подростками).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Члены группы получают возможность выбрать свои любимые песни и поделиться ими. Или по кругу, или в свободном порядке каж</w:t>
      </w:r>
      <w:r w:rsidRPr="00A32439">
        <w:rPr>
          <w:rStyle w:val="FontStyle60"/>
          <w:sz w:val="28"/>
          <w:szCs w:val="28"/>
        </w:rPr>
        <w:softHyphen/>
        <w:t>дый ставит свою любимую песню, и все остальные слушают ее. По</w:t>
      </w:r>
      <w:r w:rsidRPr="00A32439">
        <w:rPr>
          <w:rStyle w:val="FontStyle60"/>
          <w:sz w:val="28"/>
          <w:szCs w:val="28"/>
        </w:rPr>
        <w:softHyphen/>
        <w:t>сле прослушивания песни выбравший ее участник объясняет, почему именно эта песня — его любимая и что она может сказать о нем самом. После этого следует обратная связь от ведущего и других участников.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Не забудьте прослушать песни до занятий, так как в них может оказаться нецензурная лексика; предупредите участников, что такой материал приниматься не будет.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Продолжительность игры — 50 минут.</w:t>
      </w:r>
    </w:p>
    <w:p w:rsidR="004A4CF6" w:rsidRPr="00A32439" w:rsidRDefault="004A4CF6" w:rsidP="00A32439">
      <w:pPr>
        <w:pStyle w:val="Style24"/>
        <w:widowControl/>
        <w:tabs>
          <w:tab w:val="left" w:pos="898"/>
        </w:tabs>
        <w:spacing w:before="5" w:line="276" w:lineRule="auto"/>
        <w:ind w:left="567" w:right="1690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14"/>
        <w:widowControl/>
        <w:spacing w:before="230" w:line="276" w:lineRule="auto"/>
        <w:ind w:left="567" w:firstLine="709"/>
        <w:jc w:val="center"/>
        <w:rPr>
          <w:rStyle w:val="FontStyle58"/>
          <w:sz w:val="28"/>
          <w:szCs w:val="28"/>
        </w:rPr>
      </w:pPr>
      <w:r w:rsidRPr="00A32439">
        <w:rPr>
          <w:rStyle w:val="FontStyle58"/>
          <w:sz w:val="28"/>
          <w:szCs w:val="28"/>
        </w:rPr>
        <w:t>Занятие 8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 xml:space="preserve">Цель. </w:t>
      </w:r>
    </w:p>
    <w:p w:rsidR="004A4CF6" w:rsidRPr="00A32439" w:rsidRDefault="004A4CF6" w:rsidP="00A32439">
      <w:pPr>
        <w:pStyle w:val="Style6"/>
        <w:widowControl/>
        <w:numPr>
          <w:ilvl w:val="0"/>
          <w:numId w:val="9"/>
        </w:numPr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Работа над </w:t>
      </w:r>
      <w:proofErr w:type="spellStart"/>
      <w:r w:rsidRPr="00A32439">
        <w:rPr>
          <w:rStyle w:val="FontStyle60"/>
          <w:sz w:val="28"/>
          <w:szCs w:val="28"/>
        </w:rPr>
        <w:t>самоидентичностью</w:t>
      </w:r>
      <w:proofErr w:type="spellEnd"/>
      <w:r w:rsidRPr="00A32439">
        <w:rPr>
          <w:rStyle w:val="FontStyle60"/>
          <w:sz w:val="28"/>
          <w:szCs w:val="28"/>
        </w:rPr>
        <w:t xml:space="preserve"> путем создания своего символ при помощи воображения и методами креативности, разви</w:t>
      </w:r>
      <w:r w:rsidRPr="00A32439">
        <w:rPr>
          <w:rStyle w:val="FontStyle60"/>
          <w:sz w:val="28"/>
          <w:szCs w:val="28"/>
        </w:rPr>
        <w:softHyphen/>
        <w:t xml:space="preserve">тие </w:t>
      </w:r>
      <w:proofErr w:type="gramStart"/>
      <w:r w:rsidRPr="00A32439">
        <w:rPr>
          <w:rStyle w:val="FontStyle60"/>
          <w:sz w:val="28"/>
          <w:szCs w:val="28"/>
        </w:rPr>
        <w:t>Я-концепции</w:t>
      </w:r>
      <w:proofErr w:type="gramEnd"/>
      <w:r w:rsidRPr="00A32439">
        <w:rPr>
          <w:rStyle w:val="FontStyle60"/>
          <w:sz w:val="28"/>
          <w:szCs w:val="28"/>
        </w:rPr>
        <w:t xml:space="preserve"> подростков.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Упражнение «Ершик-виртуоз»*.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59"/>
          <w:sz w:val="28"/>
          <w:szCs w:val="28"/>
        </w:rPr>
        <w:t xml:space="preserve"> </w:t>
      </w:r>
      <w:r w:rsidRPr="00A32439">
        <w:rPr>
          <w:rStyle w:val="FontStyle60"/>
          <w:sz w:val="28"/>
          <w:szCs w:val="28"/>
        </w:rPr>
        <w:t>Материалы: цветные кухонные ершики (крупные, подобранные в хозяйственных или универсаль</w:t>
      </w:r>
      <w:r w:rsidRPr="00A32439">
        <w:rPr>
          <w:rStyle w:val="FontStyle60"/>
          <w:sz w:val="28"/>
          <w:szCs w:val="28"/>
        </w:rPr>
        <w:softHyphen/>
        <w:t>ных магазинах), по одному для каждого участника; история, вы</w:t>
      </w:r>
      <w:r w:rsidRPr="00A32439">
        <w:rPr>
          <w:rStyle w:val="FontStyle60"/>
          <w:sz w:val="28"/>
          <w:szCs w:val="28"/>
        </w:rPr>
        <w:softHyphen/>
        <w:t>бранная ведущим для чтения.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Ведущий читает группе историю, в то время как ее члены ис</w:t>
      </w:r>
      <w:r w:rsidRPr="00A32439">
        <w:rPr>
          <w:rStyle w:val="FontStyle60"/>
          <w:sz w:val="28"/>
          <w:szCs w:val="28"/>
        </w:rPr>
        <w:softHyphen/>
        <w:t>пользуют ершики для создания образа («автопортрет», «скульпту</w:t>
      </w:r>
      <w:r w:rsidRPr="00A32439">
        <w:rPr>
          <w:rStyle w:val="FontStyle60"/>
          <w:sz w:val="28"/>
          <w:szCs w:val="28"/>
        </w:rPr>
        <w:softHyphen/>
        <w:t>ра», «символ»), с которым они могут себя отождествить. История может иметь отношение к какому-либо конкретному символу, но символ может быть и не связанным с историей. В конце истории каждый участник представляет всем остальным свое «</w:t>
      </w:r>
      <w:proofErr w:type="spellStart"/>
      <w:r w:rsidRPr="00A32439">
        <w:rPr>
          <w:rStyle w:val="FontStyle60"/>
          <w:sz w:val="28"/>
          <w:szCs w:val="28"/>
        </w:rPr>
        <w:t>ершиковое</w:t>
      </w:r>
      <w:proofErr w:type="spellEnd"/>
      <w:r w:rsidRPr="00A32439">
        <w:rPr>
          <w:rStyle w:val="FontStyle60"/>
          <w:sz w:val="28"/>
          <w:szCs w:val="28"/>
        </w:rPr>
        <w:t xml:space="preserve"> со</w:t>
      </w:r>
      <w:r w:rsidRPr="00A32439">
        <w:rPr>
          <w:rStyle w:val="FontStyle60"/>
          <w:sz w:val="28"/>
          <w:szCs w:val="28"/>
        </w:rPr>
        <w:softHyphen/>
        <w:t>здание» и объясняет его значение.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Ведущему нужно выбрать историю, иллюстрирующую некую желаемую добродетель, такую как честность, внутреннюю целост</w:t>
      </w:r>
      <w:r w:rsidRPr="00A32439">
        <w:rPr>
          <w:rStyle w:val="FontStyle60"/>
          <w:sz w:val="28"/>
          <w:szCs w:val="28"/>
        </w:rPr>
        <w:softHyphen/>
        <w:t>ность, толерантность, мудрость и т. д. Это может быть сказка или рассказ, история не должна быть слишком длинной или, наоборот, короткой. Ее цель — привлечь внимание ребят.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После окончания истории каждый участник представляет свой символ и рассказывает о нем. Закончить упражнение можно обсуж</w:t>
      </w:r>
      <w:r w:rsidRPr="00A32439">
        <w:rPr>
          <w:rStyle w:val="FontStyle60"/>
          <w:sz w:val="28"/>
          <w:szCs w:val="28"/>
        </w:rPr>
        <w:softHyphen/>
        <w:t>дением увиденного. Можно спросить участников, были ли они удив</w:t>
      </w:r>
      <w:r w:rsidRPr="00A32439">
        <w:rPr>
          <w:rStyle w:val="FontStyle60"/>
          <w:sz w:val="28"/>
          <w:szCs w:val="28"/>
        </w:rPr>
        <w:softHyphen/>
        <w:t>лены чьим-нибудь символом или объяснением.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Продолжительность игры — 40-50 минут.</w:t>
      </w:r>
    </w:p>
    <w:p w:rsidR="004A4CF6" w:rsidRPr="00A32439" w:rsidRDefault="004A4CF6" w:rsidP="00A32439">
      <w:pPr>
        <w:pStyle w:val="Style14"/>
        <w:widowControl/>
        <w:spacing w:before="163" w:line="276" w:lineRule="auto"/>
        <w:ind w:left="567" w:firstLine="709"/>
        <w:jc w:val="center"/>
        <w:rPr>
          <w:rStyle w:val="FontStyle58"/>
          <w:sz w:val="28"/>
          <w:szCs w:val="28"/>
        </w:rPr>
      </w:pPr>
      <w:r w:rsidRPr="00A32439">
        <w:rPr>
          <w:rStyle w:val="FontStyle58"/>
          <w:sz w:val="28"/>
          <w:szCs w:val="28"/>
        </w:rPr>
        <w:t>Занятие 9</w:t>
      </w:r>
    </w:p>
    <w:p w:rsidR="004A4CF6" w:rsidRPr="00A32439" w:rsidRDefault="004A4CF6" w:rsidP="00A32439">
      <w:pPr>
        <w:pStyle w:val="Style6"/>
        <w:widowControl/>
        <w:spacing w:before="43"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 xml:space="preserve">Цели. </w:t>
      </w:r>
    </w:p>
    <w:p w:rsidR="004A4CF6" w:rsidRPr="00A32439" w:rsidRDefault="004A4CF6" w:rsidP="00A32439">
      <w:pPr>
        <w:pStyle w:val="Style6"/>
        <w:widowControl/>
        <w:numPr>
          <w:ilvl w:val="0"/>
          <w:numId w:val="9"/>
        </w:numPr>
        <w:spacing w:before="43"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Подкрепление позитивного восприятия себя, </w:t>
      </w:r>
    </w:p>
    <w:p w:rsidR="004A4CF6" w:rsidRPr="00A32439" w:rsidRDefault="004A4CF6" w:rsidP="00A32439">
      <w:pPr>
        <w:pStyle w:val="Style6"/>
        <w:widowControl/>
        <w:numPr>
          <w:ilvl w:val="0"/>
          <w:numId w:val="9"/>
        </w:numPr>
        <w:spacing w:before="43" w:line="276" w:lineRule="auto"/>
        <w:ind w:left="567" w:firstLine="709"/>
        <w:rPr>
          <w:rStyle w:val="FontStyle60"/>
          <w:sz w:val="28"/>
          <w:szCs w:val="28"/>
        </w:rPr>
      </w:pPr>
      <w:proofErr w:type="spellStart"/>
      <w:r w:rsidRPr="00A32439">
        <w:rPr>
          <w:rStyle w:val="FontStyle60"/>
          <w:sz w:val="28"/>
          <w:szCs w:val="28"/>
        </w:rPr>
        <w:t>отреагирование</w:t>
      </w:r>
      <w:proofErr w:type="spellEnd"/>
      <w:r w:rsidRPr="00A32439">
        <w:rPr>
          <w:rStyle w:val="FontStyle60"/>
          <w:sz w:val="28"/>
          <w:szCs w:val="28"/>
        </w:rPr>
        <w:t xml:space="preserve"> позитивных черт товарищей.</w:t>
      </w:r>
    </w:p>
    <w:p w:rsidR="004A4CF6" w:rsidRPr="00A32439" w:rsidRDefault="004A4CF6" w:rsidP="00A32439">
      <w:pPr>
        <w:pStyle w:val="Style6"/>
        <w:widowControl/>
        <w:spacing w:before="43"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59"/>
          <w:b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Упражнение «Драгоценные качества»*.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59"/>
          <w:sz w:val="28"/>
          <w:szCs w:val="28"/>
        </w:rPr>
        <w:t xml:space="preserve"> </w:t>
      </w:r>
      <w:r w:rsidRPr="00A32439">
        <w:rPr>
          <w:rStyle w:val="FontStyle60"/>
          <w:sz w:val="28"/>
          <w:szCs w:val="28"/>
        </w:rPr>
        <w:t>Материалы: бумага и ка</w:t>
      </w:r>
      <w:r w:rsidRPr="00A32439">
        <w:rPr>
          <w:rStyle w:val="FontStyle60"/>
          <w:sz w:val="28"/>
          <w:szCs w:val="28"/>
        </w:rPr>
        <w:softHyphen/>
        <w:t>рандаши для составления списков; кожаные ремешки, проволока и другие материалы для изготовления браслетов и ожерелий; бусин</w:t>
      </w:r>
      <w:r w:rsidRPr="00A32439">
        <w:rPr>
          <w:rStyle w:val="FontStyle60"/>
          <w:sz w:val="28"/>
          <w:szCs w:val="28"/>
        </w:rPr>
        <w:softHyphen/>
        <w:t>ки разных размеров, форм, цветов и материалов.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Участники группы составляют список из пяти качеств, которые им в себе нравятся. Затем они выбирают по одной бусинке на каждое из этих выбранных качеств. Каждую бусинку надо выбирать тща</w:t>
      </w:r>
      <w:r w:rsidRPr="00A32439">
        <w:rPr>
          <w:rStyle w:val="FontStyle60"/>
          <w:sz w:val="28"/>
          <w:szCs w:val="28"/>
        </w:rPr>
        <w:softHyphen/>
        <w:t>тельно, чтобы потом они напоминали о соответствующем качестве. Эти пять бусинок каждый использует для изготовления своего брас</w:t>
      </w:r>
      <w:r w:rsidRPr="00A32439">
        <w:rPr>
          <w:rStyle w:val="FontStyle60"/>
          <w:sz w:val="28"/>
          <w:szCs w:val="28"/>
        </w:rPr>
        <w:softHyphen/>
        <w:t>лета или ожерелья.</w:t>
      </w:r>
    </w:p>
    <w:p w:rsidR="004A4CF6" w:rsidRPr="00A32439" w:rsidRDefault="004A4CF6" w:rsidP="00A32439">
      <w:pPr>
        <w:pStyle w:val="Style6"/>
        <w:widowControl/>
        <w:spacing w:before="38"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Когда группа закончит создание «ювелирных украшений», дайте каждому участнику возможность показать свое творение и расска</w:t>
      </w:r>
      <w:r w:rsidRPr="00A32439">
        <w:rPr>
          <w:rStyle w:val="FontStyle82"/>
          <w:sz w:val="28"/>
          <w:szCs w:val="28"/>
        </w:rPr>
        <w:t xml:space="preserve">зать </w:t>
      </w:r>
      <w:r w:rsidRPr="00A32439">
        <w:rPr>
          <w:rStyle w:val="FontStyle60"/>
          <w:sz w:val="28"/>
          <w:szCs w:val="28"/>
        </w:rPr>
        <w:t xml:space="preserve">о том, какую черту характера представляет каждый его элемент. </w:t>
      </w:r>
    </w:p>
    <w:p w:rsidR="004A4CF6" w:rsidRPr="00A32439" w:rsidRDefault="004A4CF6" w:rsidP="00A32439">
      <w:pPr>
        <w:pStyle w:val="Style6"/>
        <w:widowControl/>
        <w:spacing w:before="38"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before="38"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Продолжительность игры — 40-50 минут.</w:t>
      </w:r>
    </w:p>
    <w:p w:rsidR="00A32439" w:rsidRDefault="00A32439" w:rsidP="00A32439">
      <w:pPr>
        <w:pStyle w:val="Style6"/>
        <w:widowControl/>
        <w:spacing w:before="38" w:line="276" w:lineRule="auto"/>
        <w:ind w:left="567" w:firstLine="709"/>
        <w:jc w:val="center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before="38" w:line="276" w:lineRule="auto"/>
        <w:ind w:left="567" w:firstLine="709"/>
        <w:jc w:val="center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31"/>
        <w:widowControl/>
        <w:spacing w:before="38" w:line="276" w:lineRule="auto"/>
        <w:ind w:left="567" w:right="3802" w:firstLine="709"/>
        <w:jc w:val="center"/>
        <w:rPr>
          <w:rStyle w:val="FontStyle87"/>
          <w:i/>
          <w:sz w:val="28"/>
          <w:szCs w:val="28"/>
        </w:rPr>
      </w:pPr>
      <w:r w:rsidRPr="00A32439">
        <w:rPr>
          <w:rStyle w:val="FontStyle87"/>
          <w:sz w:val="28"/>
          <w:szCs w:val="28"/>
        </w:rPr>
        <w:t xml:space="preserve">                    </w:t>
      </w:r>
      <w:r w:rsidR="00ED3AE6">
        <w:rPr>
          <w:rStyle w:val="FontStyle87"/>
          <w:sz w:val="28"/>
          <w:szCs w:val="28"/>
        </w:rPr>
        <w:t xml:space="preserve">       </w:t>
      </w:r>
      <w:r w:rsidRPr="00A32439">
        <w:rPr>
          <w:rStyle w:val="FontStyle87"/>
          <w:i/>
          <w:sz w:val="28"/>
          <w:szCs w:val="28"/>
        </w:rPr>
        <w:t xml:space="preserve">Тема </w:t>
      </w:r>
      <w:r w:rsidRPr="00A32439">
        <w:rPr>
          <w:rStyle w:val="FontStyle58"/>
          <w:i/>
          <w:sz w:val="28"/>
          <w:szCs w:val="28"/>
        </w:rPr>
        <w:t xml:space="preserve">3. </w:t>
      </w:r>
      <w:r w:rsidRPr="00A32439">
        <w:rPr>
          <w:rStyle w:val="FontStyle87"/>
          <w:i/>
          <w:sz w:val="28"/>
          <w:szCs w:val="28"/>
        </w:rPr>
        <w:t>«</w:t>
      </w:r>
      <w:r w:rsidR="00ED3AE6">
        <w:rPr>
          <w:rStyle w:val="FontStyle87"/>
          <w:i/>
          <w:sz w:val="28"/>
          <w:szCs w:val="28"/>
        </w:rPr>
        <w:t>Мое окружение</w:t>
      </w:r>
      <w:r w:rsidRPr="00A32439">
        <w:rPr>
          <w:rStyle w:val="FontStyle87"/>
          <w:i/>
          <w:sz w:val="28"/>
          <w:szCs w:val="28"/>
        </w:rPr>
        <w:t>»</w:t>
      </w:r>
    </w:p>
    <w:p w:rsidR="004A4CF6" w:rsidRPr="00A32439" w:rsidRDefault="004A4CF6" w:rsidP="00ED3AE6">
      <w:pPr>
        <w:pStyle w:val="Style6"/>
        <w:widowControl/>
        <w:spacing w:line="276" w:lineRule="auto"/>
        <w:ind w:firstLine="0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14"/>
        <w:widowControl/>
        <w:spacing w:before="235" w:line="276" w:lineRule="auto"/>
        <w:ind w:left="567" w:firstLine="709"/>
        <w:jc w:val="center"/>
        <w:rPr>
          <w:rStyle w:val="FontStyle58"/>
          <w:sz w:val="28"/>
          <w:szCs w:val="28"/>
        </w:rPr>
      </w:pPr>
      <w:r w:rsidRPr="00A32439">
        <w:rPr>
          <w:rStyle w:val="FontStyle58"/>
          <w:sz w:val="28"/>
          <w:szCs w:val="28"/>
        </w:rPr>
        <w:t>Занятие 1</w:t>
      </w:r>
      <w:r w:rsidR="00ED3AE6">
        <w:rPr>
          <w:rStyle w:val="FontStyle58"/>
          <w:sz w:val="28"/>
          <w:szCs w:val="28"/>
        </w:rPr>
        <w:t>0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Цели.</w:t>
      </w:r>
      <w:r w:rsidRPr="00A32439">
        <w:rPr>
          <w:rStyle w:val="FontStyle59"/>
          <w:sz w:val="28"/>
          <w:szCs w:val="28"/>
        </w:rPr>
        <w:t xml:space="preserve"> </w:t>
      </w:r>
    </w:p>
    <w:p w:rsidR="004A4CF6" w:rsidRPr="00A32439" w:rsidRDefault="004A4CF6" w:rsidP="00A32439">
      <w:pPr>
        <w:pStyle w:val="Style6"/>
        <w:widowControl/>
        <w:numPr>
          <w:ilvl w:val="0"/>
          <w:numId w:val="11"/>
        </w:numPr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Выражение позитивных и негативных воспоми</w:t>
      </w:r>
      <w:r w:rsidRPr="00A32439">
        <w:rPr>
          <w:rStyle w:val="FontStyle60"/>
          <w:sz w:val="28"/>
          <w:szCs w:val="28"/>
        </w:rPr>
        <w:softHyphen/>
        <w:t>наний;</w:t>
      </w:r>
    </w:p>
    <w:p w:rsidR="004A4CF6" w:rsidRPr="00A32439" w:rsidRDefault="004A4CF6" w:rsidP="00A32439">
      <w:pPr>
        <w:pStyle w:val="Style6"/>
        <w:widowControl/>
        <w:numPr>
          <w:ilvl w:val="0"/>
          <w:numId w:val="11"/>
        </w:numPr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 </w:t>
      </w:r>
      <w:proofErr w:type="spellStart"/>
      <w:r w:rsidRPr="00A32439">
        <w:rPr>
          <w:rStyle w:val="FontStyle60"/>
          <w:sz w:val="28"/>
          <w:szCs w:val="28"/>
        </w:rPr>
        <w:t>отреагирование</w:t>
      </w:r>
      <w:proofErr w:type="spellEnd"/>
      <w:r w:rsidRPr="00A32439">
        <w:rPr>
          <w:rStyle w:val="FontStyle60"/>
          <w:sz w:val="28"/>
          <w:szCs w:val="28"/>
        </w:rPr>
        <w:t xml:space="preserve"> болезненных воспоминаний.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59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59"/>
          <w:sz w:val="28"/>
          <w:szCs w:val="28"/>
        </w:rPr>
      </w:pPr>
      <w:r w:rsidRPr="00A32439">
        <w:rPr>
          <w:rStyle w:val="FontStyle59"/>
          <w:b/>
          <w:sz w:val="28"/>
          <w:szCs w:val="28"/>
        </w:rPr>
        <w:t>Упражнение «</w:t>
      </w:r>
      <w:r w:rsidR="00ED3AE6">
        <w:rPr>
          <w:rStyle w:val="FontStyle59"/>
          <w:b/>
          <w:sz w:val="28"/>
          <w:szCs w:val="28"/>
        </w:rPr>
        <w:t>Истории»</w:t>
      </w:r>
      <w:r w:rsidRPr="00A32439">
        <w:rPr>
          <w:rStyle w:val="FontStyle59"/>
          <w:b/>
          <w:sz w:val="28"/>
          <w:szCs w:val="28"/>
        </w:rPr>
        <w:t>.</w:t>
      </w:r>
      <w:r w:rsidRPr="00A32439">
        <w:rPr>
          <w:rStyle w:val="FontStyle59"/>
          <w:sz w:val="28"/>
          <w:szCs w:val="28"/>
        </w:rPr>
        <w:t xml:space="preserve"> 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Материалы: листы бумаги для рисования и цветные фломастеры.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Участникам раздаются бумага и маркеры. 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lastRenderedPageBreak/>
        <w:t>Лист бумаги делит</w:t>
      </w:r>
      <w:r w:rsidRPr="00A32439">
        <w:rPr>
          <w:rStyle w:val="FontStyle60"/>
          <w:sz w:val="28"/>
          <w:szCs w:val="28"/>
        </w:rPr>
        <w:softHyphen/>
        <w:t xml:space="preserve">ся пополам темной линией, которая символизирует границу между счастьем и несчастьем, которое происходит на листе, то есть в </w:t>
      </w:r>
      <w:r w:rsidR="00ED3AE6">
        <w:rPr>
          <w:rStyle w:val="FontStyle60"/>
          <w:sz w:val="28"/>
          <w:szCs w:val="28"/>
        </w:rPr>
        <w:t>окружении</w:t>
      </w:r>
      <w:r w:rsidRPr="00A32439">
        <w:rPr>
          <w:rStyle w:val="FontStyle60"/>
          <w:sz w:val="28"/>
          <w:szCs w:val="28"/>
        </w:rPr>
        <w:t xml:space="preserve">. 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 xml:space="preserve">Ребятам говорится, что в каждой </w:t>
      </w:r>
      <w:r w:rsidR="00ED3AE6">
        <w:rPr>
          <w:rStyle w:val="FontStyle60"/>
          <w:sz w:val="28"/>
          <w:szCs w:val="28"/>
        </w:rPr>
        <w:t>группе</w:t>
      </w:r>
      <w:r w:rsidRPr="00A32439">
        <w:rPr>
          <w:rStyle w:val="FontStyle60"/>
          <w:sz w:val="28"/>
          <w:szCs w:val="28"/>
        </w:rPr>
        <w:t xml:space="preserve"> случаются как хорошие со</w:t>
      </w:r>
      <w:r w:rsidRPr="00A32439">
        <w:rPr>
          <w:rStyle w:val="FontStyle60"/>
          <w:sz w:val="28"/>
          <w:szCs w:val="28"/>
        </w:rPr>
        <w:softHyphen/>
        <w:t>бытия, так и плохие, и их просят нарисовать на одной половине ли</w:t>
      </w:r>
      <w:r w:rsidRPr="00A32439">
        <w:rPr>
          <w:rStyle w:val="FontStyle60"/>
          <w:sz w:val="28"/>
          <w:szCs w:val="28"/>
        </w:rPr>
        <w:softHyphen/>
        <w:t>ста счастливое воспоминание, а на другой — несчастливое воспоминание.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Когда группа закончит рисовать, предложите каждому участни</w:t>
      </w:r>
      <w:r w:rsidRPr="00A32439">
        <w:rPr>
          <w:rStyle w:val="FontStyle60"/>
          <w:sz w:val="28"/>
          <w:szCs w:val="28"/>
        </w:rPr>
        <w:softHyphen/>
        <w:t>ку по кругу представить свою историю, изображенную на картинке.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r w:rsidRPr="00A32439">
        <w:rPr>
          <w:rStyle w:val="FontStyle60"/>
          <w:sz w:val="28"/>
          <w:szCs w:val="28"/>
        </w:rPr>
        <w:t>Продолжительность игры — 40-50 минут.</w:t>
      </w: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</w:p>
    <w:p w:rsidR="004A4CF6" w:rsidRPr="00A32439" w:rsidRDefault="004A4CF6" w:rsidP="00A32439">
      <w:pPr>
        <w:pStyle w:val="Style6"/>
        <w:widowControl/>
        <w:spacing w:line="276" w:lineRule="auto"/>
        <w:ind w:left="567" w:firstLine="709"/>
        <w:jc w:val="left"/>
        <w:rPr>
          <w:rStyle w:val="FontStyle60"/>
          <w:sz w:val="28"/>
          <w:szCs w:val="28"/>
        </w:rPr>
      </w:pPr>
      <w:bookmarkStart w:id="0" w:name="_GoBack"/>
      <w:bookmarkEnd w:id="0"/>
    </w:p>
    <w:sectPr w:rsidR="004A4CF6" w:rsidRPr="00A32439" w:rsidSect="004A4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604824"/>
    <w:lvl w:ilvl="0">
      <w:numFmt w:val="bullet"/>
      <w:lvlText w:val="*"/>
      <w:lvlJc w:val="left"/>
    </w:lvl>
  </w:abstractNum>
  <w:abstractNum w:abstractNumId="1">
    <w:nsid w:val="0A3A10EE"/>
    <w:multiLevelType w:val="hybridMultilevel"/>
    <w:tmpl w:val="C6F8C986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2">
    <w:nsid w:val="2BB03106"/>
    <w:multiLevelType w:val="hybridMultilevel"/>
    <w:tmpl w:val="E098C7A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>
    <w:nsid w:val="39720BDB"/>
    <w:multiLevelType w:val="hybridMultilevel"/>
    <w:tmpl w:val="562E8F4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4">
    <w:nsid w:val="3DCD1E58"/>
    <w:multiLevelType w:val="hybridMultilevel"/>
    <w:tmpl w:val="4418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757F6"/>
    <w:multiLevelType w:val="singleLevel"/>
    <w:tmpl w:val="D3FE5AF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>
    <w:nsid w:val="5F8412AE"/>
    <w:multiLevelType w:val="hybridMultilevel"/>
    <w:tmpl w:val="9AE23C04"/>
    <w:lvl w:ilvl="0" w:tplc="041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7">
    <w:nsid w:val="62C61A95"/>
    <w:multiLevelType w:val="hybridMultilevel"/>
    <w:tmpl w:val="0AD86CA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668B31A8"/>
    <w:multiLevelType w:val="singleLevel"/>
    <w:tmpl w:val="87D46F8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>
    <w:nsid w:val="6F5D0548"/>
    <w:multiLevelType w:val="hybridMultilevel"/>
    <w:tmpl w:val="B1827FA0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>
    <w:nsid w:val="7FA35C03"/>
    <w:multiLevelType w:val="hybridMultilevel"/>
    <w:tmpl w:val="3DE4A79C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480"/>
    <w:rsid w:val="00093B20"/>
    <w:rsid w:val="00357480"/>
    <w:rsid w:val="004A4CF6"/>
    <w:rsid w:val="004C5B42"/>
    <w:rsid w:val="005B333B"/>
    <w:rsid w:val="00675C07"/>
    <w:rsid w:val="006B6746"/>
    <w:rsid w:val="00A32439"/>
    <w:rsid w:val="00ED3AE6"/>
    <w:rsid w:val="00FC2075"/>
    <w:rsid w:val="00FD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A4CF6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A4CF6"/>
    <w:pPr>
      <w:widowControl w:val="0"/>
      <w:autoSpaceDE w:val="0"/>
      <w:autoSpaceDN w:val="0"/>
      <w:adjustRightInd w:val="0"/>
      <w:spacing w:after="0" w:line="245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A4CF6"/>
    <w:rPr>
      <w:rFonts w:ascii="Segoe UI" w:hAnsi="Segoe UI" w:cs="Segoe U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4A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A4CF6"/>
    <w:rPr>
      <w:rFonts w:ascii="Segoe UI" w:hAnsi="Segoe UI" w:cs="Segoe UI"/>
      <w:b/>
      <w:bCs/>
      <w:sz w:val="32"/>
      <w:szCs w:val="32"/>
    </w:rPr>
  </w:style>
  <w:style w:type="paragraph" w:customStyle="1" w:styleId="Style14">
    <w:name w:val="Style14"/>
    <w:basedOn w:val="a"/>
    <w:uiPriority w:val="99"/>
    <w:rsid w:val="004A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4A4C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4A4CF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0">
    <w:name w:val="Font Style60"/>
    <w:basedOn w:val="a0"/>
    <w:uiPriority w:val="99"/>
    <w:rsid w:val="004A4CF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4A4CF6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A4CF6"/>
    <w:pPr>
      <w:widowControl w:val="0"/>
      <w:autoSpaceDE w:val="0"/>
      <w:autoSpaceDN w:val="0"/>
      <w:adjustRightInd w:val="0"/>
      <w:spacing w:after="0" w:line="252" w:lineRule="exact"/>
      <w:ind w:hanging="173"/>
    </w:pPr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4A4CF6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31">
    <w:name w:val="Style31"/>
    <w:basedOn w:val="a"/>
    <w:uiPriority w:val="99"/>
    <w:rsid w:val="004A4CF6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4A4CF6"/>
    <w:rPr>
      <w:rFonts w:ascii="Segoe UI" w:hAnsi="Segoe UI" w:cs="Segoe UI"/>
      <w:b/>
      <w:bCs/>
      <w:sz w:val="22"/>
      <w:szCs w:val="22"/>
    </w:rPr>
  </w:style>
  <w:style w:type="character" w:customStyle="1" w:styleId="FontStyle87">
    <w:name w:val="Font Style87"/>
    <w:basedOn w:val="a0"/>
    <w:uiPriority w:val="99"/>
    <w:rsid w:val="004A4CF6"/>
    <w:rPr>
      <w:rFonts w:ascii="Century Gothic" w:hAnsi="Century Gothic" w:cs="Century Gothic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4A4CF6"/>
    <w:pPr>
      <w:ind w:left="720"/>
      <w:contextualSpacing/>
    </w:pPr>
  </w:style>
  <w:style w:type="paragraph" w:customStyle="1" w:styleId="Style22">
    <w:name w:val="Style22"/>
    <w:basedOn w:val="a"/>
    <w:uiPriority w:val="99"/>
    <w:rsid w:val="004A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4A4CF6"/>
    <w:rPr>
      <w:rFonts w:ascii="Segoe UI" w:hAnsi="Segoe UI" w:cs="Segoe UI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4A4CF6"/>
    <w:rPr>
      <w:rFonts w:ascii="Segoe UI" w:hAnsi="Segoe UI" w:cs="Segoe UI"/>
      <w:b/>
      <w:bCs/>
      <w:i/>
      <w:iCs/>
      <w:sz w:val="22"/>
      <w:szCs w:val="22"/>
    </w:rPr>
  </w:style>
  <w:style w:type="character" w:customStyle="1" w:styleId="FontStyle61">
    <w:name w:val="Font Style61"/>
    <w:basedOn w:val="a0"/>
    <w:uiPriority w:val="99"/>
    <w:rsid w:val="004A4CF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uiPriority w:val="99"/>
    <w:rsid w:val="004A4CF6"/>
    <w:pPr>
      <w:widowControl w:val="0"/>
      <w:autoSpaceDE w:val="0"/>
      <w:autoSpaceDN w:val="0"/>
      <w:adjustRightInd w:val="0"/>
      <w:spacing w:after="0" w:line="237" w:lineRule="exact"/>
      <w:ind w:hanging="341"/>
    </w:pPr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4A4CF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A4CF6"/>
    <w:pPr>
      <w:widowControl w:val="0"/>
      <w:autoSpaceDE w:val="0"/>
      <w:autoSpaceDN w:val="0"/>
      <w:adjustRightInd w:val="0"/>
      <w:spacing w:after="0" w:line="35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A4CF6"/>
    <w:pPr>
      <w:widowControl w:val="0"/>
      <w:autoSpaceDE w:val="0"/>
      <w:autoSpaceDN w:val="0"/>
      <w:adjustRightInd w:val="0"/>
      <w:spacing w:after="0" w:line="245" w:lineRule="exact"/>
      <w:ind w:firstLine="38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A4CF6"/>
    <w:rPr>
      <w:rFonts w:ascii="Segoe UI" w:hAnsi="Segoe UI" w:cs="Segoe UI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4A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4A4CF6"/>
    <w:rPr>
      <w:rFonts w:ascii="Segoe UI" w:hAnsi="Segoe UI" w:cs="Segoe UI"/>
      <w:b/>
      <w:bCs/>
      <w:sz w:val="32"/>
      <w:szCs w:val="32"/>
    </w:rPr>
  </w:style>
  <w:style w:type="paragraph" w:customStyle="1" w:styleId="Style14">
    <w:name w:val="Style14"/>
    <w:basedOn w:val="a"/>
    <w:uiPriority w:val="99"/>
    <w:rsid w:val="004A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4A4C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0"/>
    <w:uiPriority w:val="99"/>
    <w:rsid w:val="004A4CF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0">
    <w:name w:val="Font Style60"/>
    <w:basedOn w:val="a0"/>
    <w:uiPriority w:val="99"/>
    <w:rsid w:val="004A4CF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4A4CF6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A4CF6"/>
    <w:pPr>
      <w:widowControl w:val="0"/>
      <w:autoSpaceDE w:val="0"/>
      <w:autoSpaceDN w:val="0"/>
      <w:adjustRightInd w:val="0"/>
      <w:spacing w:after="0" w:line="252" w:lineRule="exact"/>
      <w:ind w:hanging="173"/>
    </w:pPr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basedOn w:val="a0"/>
    <w:uiPriority w:val="99"/>
    <w:rsid w:val="004A4CF6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31">
    <w:name w:val="Style31"/>
    <w:basedOn w:val="a"/>
    <w:uiPriority w:val="99"/>
    <w:rsid w:val="004A4CF6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4A4CF6"/>
    <w:rPr>
      <w:rFonts w:ascii="Segoe UI" w:hAnsi="Segoe UI" w:cs="Segoe UI"/>
      <w:b/>
      <w:bCs/>
      <w:sz w:val="22"/>
      <w:szCs w:val="22"/>
    </w:rPr>
  </w:style>
  <w:style w:type="character" w:customStyle="1" w:styleId="FontStyle87">
    <w:name w:val="Font Style87"/>
    <w:basedOn w:val="a0"/>
    <w:uiPriority w:val="99"/>
    <w:rsid w:val="004A4CF6"/>
    <w:rPr>
      <w:rFonts w:ascii="Century Gothic" w:hAnsi="Century Gothic" w:cs="Century Gothic"/>
      <w:b/>
      <w:bCs/>
      <w:spacing w:val="-10"/>
      <w:sz w:val="22"/>
      <w:szCs w:val="22"/>
    </w:rPr>
  </w:style>
  <w:style w:type="paragraph" w:styleId="a3">
    <w:name w:val="List Paragraph"/>
    <w:basedOn w:val="a"/>
    <w:uiPriority w:val="34"/>
    <w:qFormat/>
    <w:rsid w:val="004A4CF6"/>
    <w:pPr>
      <w:ind w:left="720"/>
      <w:contextualSpacing/>
    </w:pPr>
  </w:style>
  <w:style w:type="paragraph" w:customStyle="1" w:styleId="Style22">
    <w:name w:val="Style22"/>
    <w:basedOn w:val="a"/>
    <w:uiPriority w:val="99"/>
    <w:rsid w:val="004A4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4A4CF6"/>
    <w:rPr>
      <w:rFonts w:ascii="Segoe UI" w:hAnsi="Segoe UI" w:cs="Segoe UI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4A4CF6"/>
    <w:rPr>
      <w:rFonts w:ascii="Segoe UI" w:hAnsi="Segoe UI" w:cs="Segoe UI"/>
      <w:b/>
      <w:bCs/>
      <w:i/>
      <w:iCs/>
      <w:sz w:val="22"/>
      <w:szCs w:val="22"/>
    </w:rPr>
  </w:style>
  <w:style w:type="character" w:customStyle="1" w:styleId="FontStyle61">
    <w:name w:val="Font Style61"/>
    <w:basedOn w:val="a0"/>
    <w:uiPriority w:val="99"/>
    <w:rsid w:val="004A4CF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uiPriority w:val="99"/>
    <w:rsid w:val="004A4CF6"/>
    <w:pPr>
      <w:widowControl w:val="0"/>
      <w:autoSpaceDE w:val="0"/>
      <w:autoSpaceDN w:val="0"/>
      <w:adjustRightInd w:val="0"/>
      <w:spacing w:after="0" w:line="237" w:lineRule="exact"/>
      <w:ind w:hanging="341"/>
    </w:pPr>
    <w:rPr>
      <w:rFonts w:ascii="Times New Roman" w:hAnsi="Times New Roman" w:cs="Times New Roman"/>
      <w:sz w:val="24"/>
      <w:szCs w:val="24"/>
    </w:rPr>
  </w:style>
  <w:style w:type="character" w:customStyle="1" w:styleId="FontStyle85">
    <w:name w:val="Font Style85"/>
    <w:basedOn w:val="a0"/>
    <w:uiPriority w:val="99"/>
    <w:rsid w:val="004A4C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 </cp:lastModifiedBy>
  <cp:revision>4</cp:revision>
  <cp:lastPrinted>2015-04-14T07:45:00Z</cp:lastPrinted>
  <dcterms:created xsi:type="dcterms:W3CDTF">2014-02-04T10:18:00Z</dcterms:created>
  <dcterms:modified xsi:type="dcterms:W3CDTF">2015-04-14T07:45:00Z</dcterms:modified>
</cp:coreProperties>
</file>